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77" w:type="dxa"/>
        <w:tblInd w:w="-294" w:type="dxa"/>
        <w:tblLayout w:type="fixed"/>
        <w:tblLook w:val="04A0" w:firstRow="1" w:lastRow="0" w:firstColumn="1" w:lastColumn="0" w:noHBand="0" w:noVBand="1"/>
      </w:tblPr>
      <w:tblGrid>
        <w:gridCol w:w="569"/>
        <w:gridCol w:w="1842"/>
        <w:gridCol w:w="1417"/>
        <w:gridCol w:w="1559"/>
        <w:gridCol w:w="1276"/>
        <w:gridCol w:w="1559"/>
        <w:gridCol w:w="1418"/>
        <w:gridCol w:w="1417"/>
        <w:gridCol w:w="1134"/>
        <w:gridCol w:w="993"/>
        <w:gridCol w:w="1134"/>
        <w:gridCol w:w="1559"/>
      </w:tblGrid>
      <w:tr w:rsidR="00872AD0" w:rsidRPr="00872AD0" w:rsidTr="005A3123">
        <w:trPr>
          <w:trHeight w:val="420"/>
        </w:trPr>
        <w:tc>
          <w:tcPr>
            <w:tcW w:w="15877" w:type="dxa"/>
            <w:gridSpan w:val="12"/>
            <w:tcBorders>
              <w:top w:val="single" w:sz="8" w:space="0" w:color="auto"/>
              <w:left w:val="single" w:sz="8" w:space="0" w:color="auto"/>
              <w:bottom w:val="single" w:sz="8" w:space="0" w:color="auto"/>
              <w:right w:val="single" w:sz="8" w:space="0" w:color="000000"/>
            </w:tcBorders>
            <w:shd w:val="clear" w:color="auto" w:fill="auto"/>
            <w:vAlign w:val="center"/>
          </w:tcPr>
          <w:p w:rsidR="00872AD0" w:rsidRPr="00872AD0" w:rsidRDefault="00872AD0" w:rsidP="005A3123">
            <w:pPr>
              <w:widowControl/>
              <w:spacing w:line="240" w:lineRule="auto"/>
              <w:ind w:firstLineChars="0" w:firstLine="0"/>
              <w:jc w:val="center"/>
              <w:rPr>
                <w:rFonts w:ascii="Times New Roman" w:hAnsi="Times New Roman"/>
                <w:b/>
                <w:bCs/>
                <w:color w:val="000000"/>
                <w:kern w:val="0"/>
                <w:sz w:val="18"/>
                <w:szCs w:val="18"/>
              </w:rPr>
            </w:pPr>
            <w:r w:rsidRPr="00872AD0">
              <w:rPr>
                <w:rFonts w:ascii="Times New Roman" w:hAnsi="Times New Roman"/>
                <w:b/>
                <w:bCs/>
                <w:color w:val="000000"/>
                <w:kern w:val="0"/>
                <w:sz w:val="18"/>
                <w:szCs w:val="18"/>
              </w:rPr>
              <w:t>染发</w:t>
            </w:r>
            <w:r w:rsidRPr="00872AD0">
              <w:rPr>
                <w:rFonts w:ascii="Times New Roman" w:hAnsi="Times New Roman" w:hint="eastAsia"/>
                <w:b/>
                <w:bCs/>
                <w:color w:val="000000"/>
                <w:kern w:val="0"/>
                <w:sz w:val="18"/>
                <w:szCs w:val="18"/>
              </w:rPr>
              <w:t>产品</w:t>
            </w:r>
            <w:r w:rsidRPr="00872AD0">
              <w:rPr>
                <w:rFonts w:ascii="Times New Roman" w:hAnsi="Times New Roman"/>
                <w:b/>
                <w:bCs/>
                <w:color w:val="000000"/>
                <w:kern w:val="0"/>
                <w:sz w:val="18"/>
                <w:szCs w:val="18"/>
              </w:rPr>
              <w:t>比较试验产品信息及综合评级表</w:t>
            </w:r>
          </w:p>
        </w:tc>
      </w:tr>
      <w:tr w:rsidR="00872AD0" w:rsidRPr="00872AD0" w:rsidTr="00872AD0">
        <w:trPr>
          <w:trHeight w:val="315"/>
        </w:trPr>
        <w:tc>
          <w:tcPr>
            <w:tcW w:w="569" w:type="dxa"/>
            <w:vMerge w:val="restart"/>
            <w:tcBorders>
              <w:top w:val="nil"/>
              <w:left w:val="single" w:sz="8" w:space="0" w:color="auto"/>
              <w:bottom w:val="single" w:sz="8" w:space="0" w:color="000000"/>
              <w:right w:val="single" w:sz="8" w:space="0" w:color="auto"/>
            </w:tcBorders>
            <w:shd w:val="clear" w:color="000000" w:fill="FFC7CE"/>
            <w:vAlign w:val="center"/>
          </w:tcPr>
          <w:p w:rsidR="00872AD0" w:rsidRPr="00872AD0" w:rsidRDefault="00872AD0" w:rsidP="005A3123">
            <w:pPr>
              <w:widowControl/>
              <w:spacing w:line="240" w:lineRule="auto"/>
              <w:ind w:firstLineChars="0" w:firstLine="0"/>
              <w:jc w:val="center"/>
              <w:rPr>
                <w:rFonts w:ascii="Times New Roman" w:hAnsi="Times New Roman"/>
                <w:b/>
                <w:color w:val="000000"/>
                <w:kern w:val="0"/>
                <w:sz w:val="18"/>
                <w:szCs w:val="18"/>
              </w:rPr>
            </w:pPr>
            <w:r w:rsidRPr="00872AD0">
              <w:rPr>
                <w:rFonts w:ascii="Times New Roman" w:hAnsi="Times New Roman"/>
                <w:b/>
                <w:color w:val="000000"/>
                <w:kern w:val="0"/>
                <w:sz w:val="18"/>
                <w:szCs w:val="18"/>
              </w:rPr>
              <w:t>序号</w:t>
            </w:r>
          </w:p>
        </w:tc>
        <w:tc>
          <w:tcPr>
            <w:tcW w:w="1842" w:type="dxa"/>
            <w:vMerge w:val="restart"/>
            <w:tcBorders>
              <w:top w:val="nil"/>
              <w:left w:val="single" w:sz="8" w:space="0" w:color="auto"/>
              <w:bottom w:val="single" w:sz="8" w:space="0" w:color="000000"/>
              <w:right w:val="single" w:sz="8" w:space="0" w:color="auto"/>
            </w:tcBorders>
            <w:shd w:val="clear" w:color="000000" w:fill="FFC7CE"/>
            <w:vAlign w:val="center"/>
          </w:tcPr>
          <w:p w:rsidR="00872AD0" w:rsidRPr="00872AD0" w:rsidRDefault="00872AD0" w:rsidP="005A3123">
            <w:pPr>
              <w:widowControl/>
              <w:spacing w:line="240" w:lineRule="auto"/>
              <w:ind w:firstLineChars="0" w:firstLine="0"/>
              <w:jc w:val="center"/>
              <w:rPr>
                <w:rFonts w:ascii="Times New Roman" w:hAnsi="Times New Roman"/>
                <w:b/>
                <w:color w:val="000000"/>
                <w:kern w:val="0"/>
                <w:sz w:val="18"/>
                <w:szCs w:val="18"/>
              </w:rPr>
            </w:pPr>
            <w:r w:rsidRPr="00872AD0">
              <w:rPr>
                <w:rFonts w:ascii="Times New Roman" w:hAnsi="Times New Roman"/>
                <w:b/>
                <w:color w:val="000000"/>
                <w:kern w:val="0"/>
                <w:sz w:val="18"/>
                <w:szCs w:val="18"/>
              </w:rPr>
              <w:t>样品名称</w:t>
            </w:r>
          </w:p>
        </w:tc>
        <w:tc>
          <w:tcPr>
            <w:tcW w:w="1417" w:type="dxa"/>
            <w:vMerge w:val="restart"/>
            <w:tcBorders>
              <w:top w:val="nil"/>
              <w:left w:val="single" w:sz="8" w:space="0" w:color="auto"/>
              <w:bottom w:val="single" w:sz="8" w:space="0" w:color="000000"/>
              <w:right w:val="single" w:sz="8" w:space="0" w:color="auto"/>
            </w:tcBorders>
            <w:shd w:val="clear" w:color="000000" w:fill="FFC7CE"/>
            <w:vAlign w:val="center"/>
          </w:tcPr>
          <w:p w:rsidR="00872AD0" w:rsidRPr="00872AD0" w:rsidRDefault="00872AD0" w:rsidP="005A3123">
            <w:pPr>
              <w:widowControl/>
              <w:spacing w:line="240" w:lineRule="auto"/>
              <w:ind w:firstLineChars="0" w:firstLine="0"/>
              <w:jc w:val="center"/>
              <w:rPr>
                <w:rFonts w:ascii="Times New Roman" w:hAnsi="Times New Roman"/>
                <w:b/>
                <w:color w:val="000000"/>
                <w:kern w:val="0"/>
                <w:sz w:val="18"/>
                <w:szCs w:val="18"/>
              </w:rPr>
            </w:pPr>
            <w:r w:rsidRPr="00872AD0">
              <w:rPr>
                <w:rFonts w:ascii="Times New Roman" w:hAnsi="Times New Roman"/>
                <w:b/>
                <w:color w:val="000000"/>
                <w:kern w:val="0"/>
                <w:sz w:val="18"/>
                <w:szCs w:val="18"/>
              </w:rPr>
              <w:t>购买渠道</w:t>
            </w:r>
          </w:p>
        </w:tc>
        <w:tc>
          <w:tcPr>
            <w:tcW w:w="1559" w:type="dxa"/>
            <w:vMerge w:val="restart"/>
            <w:tcBorders>
              <w:top w:val="nil"/>
              <w:left w:val="single" w:sz="8" w:space="0" w:color="auto"/>
              <w:bottom w:val="single" w:sz="8" w:space="0" w:color="000000"/>
              <w:right w:val="single" w:sz="8" w:space="0" w:color="auto"/>
            </w:tcBorders>
            <w:shd w:val="clear" w:color="000000" w:fill="FFC7CE"/>
            <w:vAlign w:val="center"/>
          </w:tcPr>
          <w:p w:rsidR="00872AD0" w:rsidRPr="00872AD0" w:rsidRDefault="00872AD0" w:rsidP="005A3123">
            <w:pPr>
              <w:widowControl/>
              <w:spacing w:line="240" w:lineRule="auto"/>
              <w:ind w:firstLineChars="0" w:firstLine="0"/>
              <w:jc w:val="center"/>
              <w:rPr>
                <w:rFonts w:ascii="Times New Roman" w:hAnsi="Times New Roman"/>
                <w:b/>
                <w:color w:val="000000"/>
                <w:kern w:val="0"/>
                <w:sz w:val="18"/>
                <w:szCs w:val="18"/>
              </w:rPr>
            </w:pPr>
            <w:r w:rsidRPr="00872AD0">
              <w:rPr>
                <w:rFonts w:ascii="Times New Roman" w:hAnsi="Times New Roman"/>
                <w:b/>
                <w:color w:val="000000"/>
                <w:kern w:val="0"/>
                <w:sz w:val="18"/>
                <w:szCs w:val="18"/>
              </w:rPr>
              <w:t>生产厂商</w:t>
            </w:r>
          </w:p>
        </w:tc>
        <w:tc>
          <w:tcPr>
            <w:tcW w:w="1276" w:type="dxa"/>
            <w:vMerge w:val="restart"/>
            <w:tcBorders>
              <w:top w:val="nil"/>
              <w:left w:val="single" w:sz="8" w:space="0" w:color="auto"/>
              <w:bottom w:val="single" w:sz="8" w:space="0" w:color="000000"/>
              <w:right w:val="single" w:sz="8" w:space="0" w:color="auto"/>
            </w:tcBorders>
            <w:shd w:val="clear" w:color="000000" w:fill="FFC7CE"/>
            <w:vAlign w:val="center"/>
          </w:tcPr>
          <w:p w:rsidR="00872AD0" w:rsidRPr="00872AD0" w:rsidRDefault="00872AD0" w:rsidP="005A3123">
            <w:pPr>
              <w:widowControl/>
              <w:spacing w:line="240" w:lineRule="auto"/>
              <w:ind w:firstLineChars="0" w:firstLine="0"/>
              <w:jc w:val="center"/>
              <w:rPr>
                <w:rFonts w:ascii="Times New Roman" w:hAnsi="Times New Roman"/>
                <w:b/>
                <w:color w:val="000000"/>
                <w:kern w:val="0"/>
                <w:sz w:val="18"/>
                <w:szCs w:val="18"/>
              </w:rPr>
            </w:pPr>
            <w:r w:rsidRPr="00872AD0">
              <w:rPr>
                <w:rFonts w:ascii="Times New Roman" w:hAnsi="Times New Roman"/>
                <w:b/>
                <w:color w:val="000000"/>
                <w:kern w:val="0"/>
                <w:sz w:val="18"/>
                <w:szCs w:val="18"/>
              </w:rPr>
              <w:t>产地</w:t>
            </w:r>
          </w:p>
        </w:tc>
        <w:tc>
          <w:tcPr>
            <w:tcW w:w="1559" w:type="dxa"/>
            <w:vMerge w:val="restart"/>
            <w:tcBorders>
              <w:top w:val="nil"/>
              <w:left w:val="single" w:sz="8" w:space="0" w:color="auto"/>
              <w:bottom w:val="single" w:sz="8" w:space="0" w:color="000000"/>
              <w:right w:val="single" w:sz="8" w:space="0" w:color="auto"/>
            </w:tcBorders>
            <w:shd w:val="clear" w:color="000000" w:fill="FFC7CE"/>
            <w:vAlign w:val="center"/>
          </w:tcPr>
          <w:p w:rsidR="00872AD0" w:rsidRPr="00872AD0" w:rsidRDefault="00872AD0" w:rsidP="005A3123">
            <w:pPr>
              <w:widowControl/>
              <w:spacing w:line="240" w:lineRule="auto"/>
              <w:ind w:firstLineChars="0" w:firstLine="0"/>
              <w:jc w:val="center"/>
              <w:rPr>
                <w:rFonts w:ascii="Times New Roman" w:hAnsi="Times New Roman"/>
                <w:b/>
                <w:color w:val="000000"/>
                <w:kern w:val="0"/>
                <w:sz w:val="18"/>
                <w:szCs w:val="18"/>
              </w:rPr>
            </w:pPr>
            <w:r w:rsidRPr="00872AD0">
              <w:rPr>
                <w:rFonts w:ascii="Times New Roman" w:hAnsi="Times New Roman"/>
                <w:b/>
                <w:color w:val="000000"/>
                <w:kern w:val="0"/>
                <w:sz w:val="18"/>
                <w:szCs w:val="18"/>
              </w:rPr>
              <w:t>色号</w:t>
            </w:r>
          </w:p>
        </w:tc>
        <w:tc>
          <w:tcPr>
            <w:tcW w:w="1418" w:type="dxa"/>
            <w:vMerge w:val="restart"/>
            <w:tcBorders>
              <w:top w:val="nil"/>
              <w:left w:val="single" w:sz="8" w:space="0" w:color="auto"/>
              <w:bottom w:val="single" w:sz="8" w:space="0" w:color="000000"/>
              <w:right w:val="single" w:sz="8" w:space="0" w:color="auto"/>
            </w:tcBorders>
            <w:shd w:val="clear" w:color="000000" w:fill="FFC7CE"/>
            <w:vAlign w:val="center"/>
          </w:tcPr>
          <w:p w:rsidR="00872AD0" w:rsidRPr="00872AD0" w:rsidRDefault="00872AD0" w:rsidP="005A3123">
            <w:pPr>
              <w:widowControl/>
              <w:spacing w:line="240" w:lineRule="auto"/>
              <w:ind w:firstLineChars="0" w:firstLine="0"/>
              <w:jc w:val="center"/>
              <w:rPr>
                <w:rFonts w:ascii="Times New Roman" w:hAnsi="Times New Roman"/>
                <w:b/>
                <w:color w:val="000000"/>
                <w:kern w:val="0"/>
                <w:sz w:val="18"/>
                <w:szCs w:val="18"/>
              </w:rPr>
            </w:pPr>
            <w:r w:rsidRPr="00872AD0">
              <w:rPr>
                <w:rFonts w:ascii="Times New Roman" w:hAnsi="Times New Roman"/>
                <w:b/>
                <w:color w:val="000000"/>
                <w:kern w:val="0"/>
                <w:sz w:val="18"/>
                <w:szCs w:val="18"/>
              </w:rPr>
              <w:t>价格（元）</w:t>
            </w:r>
            <w:r w:rsidRPr="00872AD0">
              <w:rPr>
                <w:rFonts w:ascii="Times New Roman" w:hAnsi="Times New Roman"/>
                <w:b/>
                <w:color w:val="000000"/>
                <w:kern w:val="0"/>
                <w:sz w:val="18"/>
                <w:szCs w:val="18"/>
              </w:rPr>
              <w:t>/</w:t>
            </w:r>
            <w:r w:rsidRPr="00872AD0">
              <w:rPr>
                <w:rFonts w:ascii="Times New Roman" w:hAnsi="Times New Roman"/>
                <w:b/>
                <w:color w:val="000000"/>
                <w:kern w:val="0"/>
                <w:sz w:val="18"/>
                <w:szCs w:val="18"/>
              </w:rPr>
              <w:t>套</w:t>
            </w:r>
          </w:p>
        </w:tc>
        <w:tc>
          <w:tcPr>
            <w:tcW w:w="2551" w:type="dxa"/>
            <w:gridSpan w:val="2"/>
            <w:tcBorders>
              <w:top w:val="single" w:sz="8" w:space="0" w:color="auto"/>
              <w:left w:val="nil"/>
              <w:bottom w:val="single" w:sz="8" w:space="0" w:color="auto"/>
              <w:right w:val="single" w:sz="8" w:space="0" w:color="auto"/>
            </w:tcBorders>
            <w:shd w:val="clear" w:color="000000" w:fill="FFC7CE"/>
            <w:vAlign w:val="center"/>
          </w:tcPr>
          <w:p w:rsidR="00872AD0" w:rsidRPr="00872AD0" w:rsidRDefault="00872AD0" w:rsidP="005A3123">
            <w:pPr>
              <w:widowControl/>
              <w:spacing w:line="240" w:lineRule="auto"/>
              <w:ind w:firstLineChars="0" w:firstLine="0"/>
              <w:jc w:val="center"/>
              <w:rPr>
                <w:rFonts w:ascii="Times New Roman" w:hAnsi="Times New Roman"/>
                <w:b/>
                <w:color w:val="000000"/>
                <w:kern w:val="0"/>
                <w:sz w:val="18"/>
                <w:szCs w:val="18"/>
              </w:rPr>
            </w:pPr>
            <w:r w:rsidRPr="00872AD0">
              <w:rPr>
                <w:rFonts w:ascii="Times New Roman" w:hAnsi="Times New Roman"/>
                <w:b/>
                <w:color w:val="000000"/>
                <w:kern w:val="0"/>
                <w:sz w:val="18"/>
                <w:szCs w:val="18"/>
              </w:rPr>
              <w:t>理化指标</w:t>
            </w:r>
          </w:p>
        </w:tc>
        <w:tc>
          <w:tcPr>
            <w:tcW w:w="993" w:type="dxa"/>
            <w:vMerge w:val="restart"/>
            <w:tcBorders>
              <w:top w:val="nil"/>
              <w:left w:val="single" w:sz="8" w:space="0" w:color="auto"/>
              <w:bottom w:val="single" w:sz="8" w:space="0" w:color="000000"/>
              <w:right w:val="single" w:sz="8" w:space="0" w:color="auto"/>
            </w:tcBorders>
            <w:shd w:val="clear" w:color="000000" w:fill="FFC7CE"/>
            <w:vAlign w:val="center"/>
          </w:tcPr>
          <w:p w:rsidR="00872AD0" w:rsidRPr="00872AD0" w:rsidRDefault="00872AD0" w:rsidP="005A3123">
            <w:pPr>
              <w:widowControl/>
              <w:spacing w:line="240" w:lineRule="auto"/>
              <w:ind w:firstLineChars="0" w:firstLine="0"/>
              <w:jc w:val="center"/>
              <w:rPr>
                <w:rFonts w:ascii="Times New Roman" w:hAnsi="Times New Roman"/>
                <w:b/>
                <w:color w:val="000000"/>
                <w:kern w:val="0"/>
                <w:sz w:val="18"/>
                <w:szCs w:val="18"/>
              </w:rPr>
            </w:pPr>
            <w:r w:rsidRPr="00872AD0">
              <w:rPr>
                <w:rFonts w:ascii="Times New Roman" w:hAnsi="Times New Roman"/>
                <w:b/>
                <w:color w:val="000000"/>
                <w:kern w:val="0"/>
                <w:sz w:val="18"/>
                <w:szCs w:val="18"/>
              </w:rPr>
              <w:t>标签标识</w:t>
            </w:r>
          </w:p>
        </w:tc>
        <w:tc>
          <w:tcPr>
            <w:tcW w:w="1134" w:type="dxa"/>
            <w:vMerge w:val="restart"/>
            <w:tcBorders>
              <w:top w:val="nil"/>
              <w:left w:val="single" w:sz="8" w:space="0" w:color="auto"/>
              <w:bottom w:val="single" w:sz="8" w:space="0" w:color="000000"/>
              <w:right w:val="single" w:sz="8" w:space="0" w:color="auto"/>
            </w:tcBorders>
            <w:shd w:val="clear" w:color="000000" w:fill="FFC7CE"/>
            <w:vAlign w:val="center"/>
          </w:tcPr>
          <w:p w:rsidR="00872AD0" w:rsidRPr="00872AD0" w:rsidRDefault="00872AD0" w:rsidP="005A3123">
            <w:pPr>
              <w:widowControl/>
              <w:spacing w:line="240" w:lineRule="auto"/>
              <w:ind w:firstLineChars="0" w:firstLine="0"/>
              <w:jc w:val="center"/>
              <w:rPr>
                <w:rFonts w:ascii="Times New Roman" w:hAnsi="Times New Roman"/>
                <w:b/>
                <w:color w:val="000000"/>
                <w:kern w:val="0"/>
                <w:sz w:val="18"/>
                <w:szCs w:val="18"/>
              </w:rPr>
            </w:pPr>
            <w:r w:rsidRPr="00872AD0">
              <w:rPr>
                <w:rFonts w:ascii="Times New Roman" w:hAnsi="Times New Roman" w:hint="eastAsia"/>
                <w:b/>
                <w:color w:val="000000"/>
                <w:kern w:val="0"/>
                <w:sz w:val="18"/>
                <w:szCs w:val="18"/>
              </w:rPr>
              <w:t>染色效果稳定性</w:t>
            </w:r>
          </w:p>
        </w:tc>
        <w:tc>
          <w:tcPr>
            <w:tcW w:w="1559" w:type="dxa"/>
            <w:vMerge w:val="restart"/>
            <w:tcBorders>
              <w:top w:val="nil"/>
              <w:left w:val="single" w:sz="8" w:space="0" w:color="auto"/>
              <w:bottom w:val="single" w:sz="8" w:space="0" w:color="000000"/>
              <w:right w:val="single" w:sz="8" w:space="0" w:color="auto"/>
            </w:tcBorders>
            <w:shd w:val="clear" w:color="000000" w:fill="FFC7CE"/>
            <w:vAlign w:val="center"/>
          </w:tcPr>
          <w:p w:rsidR="00872AD0" w:rsidRPr="00872AD0" w:rsidRDefault="00872AD0" w:rsidP="005A3123">
            <w:pPr>
              <w:widowControl/>
              <w:spacing w:line="240" w:lineRule="auto"/>
              <w:ind w:firstLineChars="0" w:firstLine="0"/>
              <w:jc w:val="center"/>
              <w:rPr>
                <w:rFonts w:ascii="Times New Roman" w:hAnsi="Times New Roman"/>
                <w:b/>
                <w:color w:val="000000"/>
                <w:kern w:val="0"/>
                <w:sz w:val="18"/>
                <w:szCs w:val="18"/>
              </w:rPr>
            </w:pPr>
            <w:r w:rsidRPr="00872AD0">
              <w:rPr>
                <w:rFonts w:ascii="Times New Roman" w:hAnsi="Times New Roman"/>
                <w:b/>
                <w:color w:val="000000"/>
                <w:kern w:val="0"/>
                <w:sz w:val="18"/>
                <w:szCs w:val="18"/>
              </w:rPr>
              <w:t>综合</w:t>
            </w:r>
            <w:r w:rsidRPr="00872AD0">
              <w:rPr>
                <w:rFonts w:ascii="Times New Roman" w:hAnsi="Times New Roman" w:hint="eastAsia"/>
                <w:b/>
                <w:color w:val="000000"/>
                <w:kern w:val="0"/>
                <w:sz w:val="18"/>
                <w:szCs w:val="18"/>
              </w:rPr>
              <w:t>评级</w:t>
            </w:r>
          </w:p>
        </w:tc>
      </w:tr>
      <w:tr w:rsidR="00872AD0" w:rsidRPr="00872AD0" w:rsidTr="00872AD0">
        <w:trPr>
          <w:trHeight w:val="285"/>
        </w:trPr>
        <w:tc>
          <w:tcPr>
            <w:tcW w:w="569" w:type="dxa"/>
            <w:vMerge/>
            <w:tcBorders>
              <w:top w:val="nil"/>
              <w:left w:val="single" w:sz="8" w:space="0" w:color="auto"/>
              <w:bottom w:val="single" w:sz="8" w:space="0" w:color="000000"/>
              <w:right w:val="single" w:sz="8" w:space="0" w:color="auto"/>
            </w:tcBorders>
            <w:vAlign w:val="center"/>
          </w:tcPr>
          <w:p w:rsidR="00872AD0" w:rsidRPr="00872AD0" w:rsidRDefault="00872AD0" w:rsidP="005A3123">
            <w:pPr>
              <w:widowControl/>
              <w:spacing w:line="240" w:lineRule="auto"/>
              <w:ind w:firstLineChars="0" w:firstLine="0"/>
              <w:jc w:val="left"/>
              <w:rPr>
                <w:rFonts w:ascii="Times New Roman" w:hAnsi="Times New Roman"/>
                <w:color w:val="9C0006"/>
                <w:kern w:val="0"/>
                <w:sz w:val="18"/>
                <w:szCs w:val="18"/>
              </w:rPr>
            </w:pPr>
          </w:p>
        </w:tc>
        <w:tc>
          <w:tcPr>
            <w:tcW w:w="1842" w:type="dxa"/>
            <w:vMerge/>
            <w:tcBorders>
              <w:top w:val="nil"/>
              <w:left w:val="single" w:sz="8" w:space="0" w:color="auto"/>
              <w:bottom w:val="single" w:sz="8" w:space="0" w:color="000000"/>
              <w:right w:val="single" w:sz="8" w:space="0" w:color="auto"/>
            </w:tcBorders>
            <w:vAlign w:val="center"/>
          </w:tcPr>
          <w:p w:rsidR="00872AD0" w:rsidRPr="00872AD0" w:rsidRDefault="00872AD0" w:rsidP="005A3123">
            <w:pPr>
              <w:widowControl/>
              <w:spacing w:line="240" w:lineRule="auto"/>
              <w:ind w:firstLineChars="0" w:firstLine="0"/>
              <w:jc w:val="left"/>
              <w:rPr>
                <w:rFonts w:ascii="Times New Roman" w:hAnsi="Times New Roman"/>
                <w:color w:val="9C0006"/>
                <w:kern w:val="0"/>
                <w:sz w:val="18"/>
                <w:szCs w:val="18"/>
              </w:rPr>
            </w:pPr>
          </w:p>
        </w:tc>
        <w:tc>
          <w:tcPr>
            <w:tcW w:w="1417" w:type="dxa"/>
            <w:vMerge/>
            <w:tcBorders>
              <w:top w:val="nil"/>
              <w:left w:val="single" w:sz="8" w:space="0" w:color="auto"/>
              <w:bottom w:val="single" w:sz="8" w:space="0" w:color="000000"/>
              <w:right w:val="single" w:sz="8" w:space="0" w:color="auto"/>
            </w:tcBorders>
            <w:vAlign w:val="center"/>
          </w:tcPr>
          <w:p w:rsidR="00872AD0" w:rsidRPr="00872AD0" w:rsidRDefault="00872AD0" w:rsidP="005A3123">
            <w:pPr>
              <w:widowControl/>
              <w:spacing w:line="240" w:lineRule="auto"/>
              <w:ind w:firstLineChars="0" w:firstLine="0"/>
              <w:jc w:val="left"/>
              <w:rPr>
                <w:rFonts w:ascii="Times New Roman" w:hAnsi="Times New Roman"/>
                <w:color w:val="9C0006"/>
                <w:kern w:val="0"/>
                <w:sz w:val="18"/>
                <w:szCs w:val="18"/>
              </w:rPr>
            </w:pPr>
          </w:p>
        </w:tc>
        <w:tc>
          <w:tcPr>
            <w:tcW w:w="1559" w:type="dxa"/>
            <w:vMerge/>
            <w:tcBorders>
              <w:top w:val="nil"/>
              <w:left w:val="single" w:sz="8" w:space="0" w:color="auto"/>
              <w:bottom w:val="single" w:sz="8" w:space="0" w:color="000000"/>
              <w:right w:val="single" w:sz="8" w:space="0" w:color="auto"/>
            </w:tcBorders>
            <w:vAlign w:val="center"/>
          </w:tcPr>
          <w:p w:rsidR="00872AD0" w:rsidRPr="00872AD0" w:rsidRDefault="00872AD0" w:rsidP="005A3123">
            <w:pPr>
              <w:widowControl/>
              <w:spacing w:line="240" w:lineRule="auto"/>
              <w:ind w:firstLineChars="0" w:firstLine="0"/>
              <w:jc w:val="left"/>
              <w:rPr>
                <w:rFonts w:ascii="Times New Roman" w:hAnsi="Times New Roman"/>
                <w:color w:val="9C0006"/>
                <w:kern w:val="0"/>
                <w:sz w:val="18"/>
                <w:szCs w:val="18"/>
              </w:rPr>
            </w:pPr>
          </w:p>
        </w:tc>
        <w:tc>
          <w:tcPr>
            <w:tcW w:w="1276" w:type="dxa"/>
            <w:vMerge/>
            <w:tcBorders>
              <w:top w:val="nil"/>
              <w:left w:val="single" w:sz="8" w:space="0" w:color="auto"/>
              <w:bottom w:val="single" w:sz="8" w:space="0" w:color="000000"/>
              <w:right w:val="single" w:sz="8" w:space="0" w:color="auto"/>
            </w:tcBorders>
            <w:vAlign w:val="center"/>
          </w:tcPr>
          <w:p w:rsidR="00872AD0" w:rsidRPr="00872AD0" w:rsidRDefault="00872AD0" w:rsidP="005A3123">
            <w:pPr>
              <w:widowControl/>
              <w:spacing w:line="240" w:lineRule="auto"/>
              <w:ind w:firstLineChars="0" w:firstLine="0"/>
              <w:jc w:val="left"/>
              <w:rPr>
                <w:rFonts w:ascii="Times New Roman" w:hAnsi="Times New Roman"/>
                <w:color w:val="9C0006"/>
                <w:kern w:val="0"/>
                <w:sz w:val="18"/>
                <w:szCs w:val="18"/>
              </w:rPr>
            </w:pPr>
          </w:p>
        </w:tc>
        <w:tc>
          <w:tcPr>
            <w:tcW w:w="1559" w:type="dxa"/>
            <w:vMerge/>
            <w:tcBorders>
              <w:top w:val="nil"/>
              <w:left w:val="single" w:sz="8" w:space="0" w:color="auto"/>
              <w:bottom w:val="single" w:sz="8" w:space="0" w:color="000000"/>
              <w:right w:val="single" w:sz="8" w:space="0" w:color="auto"/>
            </w:tcBorders>
            <w:vAlign w:val="center"/>
          </w:tcPr>
          <w:p w:rsidR="00872AD0" w:rsidRPr="00872AD0" w:rsidRDefault="00872AD0" w:rsidP="005A3123">
            <w:pPr>
              <w:widowControl/>
              <w:spacing w:line="240" w:lineRule="auto"/>
              <w:ind w:firstLineChars="0" w:firstLine="0"/>
              <w:jc w:val="left"/>
              <w:rPr>
                <w:rFonts w:ascii="Times New Roman" w:hAnsi="Times New Roman"/>
                <w:color w:val="9C0006"/>
                <w:kern w:val="0"/>
                <w:sz w:val="18"/>
                <w:szCs w:val="18"/>
              </w:rPr>
            </w:pPr>
          </w:p>
        </w:tc>
        <w:tc>
          <w:tcPr>
            <w:tcW w:w="1418" w:type="dxa"/>
            <w:vMerge/>
            <w:tcBorders>
              <w:top w:val="nil"/>
              <w:left w:val="single" w:sz="8" w:space="0" w:color="auto"/>
              <w:bottom w:val="single" w:sz="8" w:space="0" w:color="000000"/>
              <w:right w:val="single" w:sz="8" w:space="0" w:color="auto"/>
            </w:tcBorders>
            <w:vAlign w:val="center"/>
          </w:tcPr>
          <w:p w:rsidR="00872AD0" w:rsidRPr="00872AD0" w:rsidRDefault="00872AD0" w:rsidP="005A3123">
            <w:pPr>
              <w:widowControl/>
              <w:spacing w:line="240" w:lineRule="auto"/>
              <w:ind w:firstLineChars="0" w:firstLine="0"/>
              <w:jc w:val="left"/>
              <w:rPr>
                <w:rFonts w:ascii="Times New Roman" w:hAnsi="Times New Roman"/>
                <w:color w:val="9C0006"/>
                <w:kern w:val="0"/>
                <w:sz w:val="18"/>
                <w:szCs w:val="18"/>
              </w:rPr>
            </w:pPr>
          </w:p>
        </w:tc>
        <w:tc>
          <w:tcPr>
            <w:tcW w:w="1417" w:type="dxa"/>
            <w:tcBorders>
              <w:top w:val="nil"/>
              <w:left w:val="nil"/>
              <w:bottom w:val="single" w:sz="8" w:space="0" w:color="auto"/>
              <w:right w:val="single" w:sz="8" w:space="0" w:color="auto"/>
            </w:tcBorders>
            <w:shd w:val="clear" w:color="000000" w:fill="FFC7CE"/>
            <w:vAlign w:val="center"/>
          </w:tcPr>
          <w:p w:rsidR="00872AD0" w:rsidRPr="00872AD0" w:rsidRDefault="00872AD0" w:rsidP="005A3123">
            <w:pPr>
              <w:widowControl/>
              <w:spacing w:line="240" w:lineRule="auto"/>
              <w:ind w:firstLineChars="0" w:firstLine="0"/>
              <w:jc w:val="center"/>
              <w:rPr>
                <w:rFonts w:ascii="Times New Roman" w:hAnsi="Times New Roman"/>
                <w:b/>
                <w:color w:val="000000"/>
                <w:kern w:val="0"/>
                <w:sz w:val="18"/>
                <w:szCs w:val="18"/>
              </w:rPr>
            </w:pPr>
            <w:r w:rsidRPr="00872AD0">
              <w:rPr>
                <w:rFonts w:ascii="Times New Roman" w:hAnsi="Times New Roman" w:hint="eastAsia"/>
                <w:b/>
                <w:color w:val="000000"/>
                <w:kern w:val="0"/>
                <w:sz w:val="18"/>
                <w:szCs w:val="18"/>
              </w:rPr>
              <w:t>有害物质</w:t>
            </w:r>
          </w:p>
        </w:tc>
        <w:tc>
          <w:tcPr>
            <w:tcW w:w="1134" w:type="dxa"/>
            <w:tcBorders>
              <w:top w:val="nil"/>
              <w:left w:val="nil"/>
              <w:bottom w:val="single" w:sz="8" w:space="0" w:color="auto"/>
              <w:right w:val="single" w:sz="8" w:space="0" w:color="auto"/>
            </w:tcBorders>
            <w:shd w:val="clear" w:color="000000" w:fill="FFC7CE"/>
            <w:vAlign w:val="center"/>
          </w:tcPr>
          <w:p w:rsidR="00872AD0" w:rsidRPr="00872AD0" w:rsidRDefault="00872AD0" w:rsidP="005A3123">
            <w:pPr>
              <w:widowControl/>
              <w:spacing w:line="240" w:lineRule="auto"/>
              <w:ind w:firstLineChars="0" w:firstLine="0"/>
              <w:jc w:val="center"/>
              <w:rPr>
                <w:rFonts w:ascii="Times New Roman" w:hAnsi="Times New Roman"/>
                <w:b/>
                <w:color w:val="000000"/>
                <w:kern w:val="0"/>
                <w:sz w:val="18"/>
                <w:szCs w:val="18"/>
              </w:rPr>
            </w:pPr>
            <w:r w:rsidRPr="00872AD0">
              <w:rPr>
                <w:rFonts w:ascii="Times New Roman" w:hAnsi="Times New Roman"/>
                <w:b/>
                <w:color w:val="000000"/>
                <w:kern w:val="0"/>
                <w:sz w:val="18"/>
                <w:szCs w:val="18"/>
              </w:rPr>
              <w:t>染发剂</w:t>
            </w:r>
            <w:r w:rsidRPr="00872AD0">
              <w:rPr>
                <w:rFonts w:ascii="Times New Roman" w:hAnsi="Times New Roman" w:hint="eastAsia"/>
                <w:b/>
                <w:color w:val="000000"/>
                <w:kern w:val="0"/>
                <w:sz w:val="18"/>
                <w:szCs w:val="18"/>
              </w:rPr>
              <w:t>成分</w:t>
            </w:r>
          </w:p>
        </w:tc>
        <w:tc>
          <w:tcPr>
            <w:tcW w:w="993" w:type="dxa"/>
            <w:vMerge/>
            <w:tcBorders>
              <w:top w:val="nil"/>
              <w:left w:val="single" w:sz="8" w:space="0" w:color="auto"/>
              <w:bottom w:val="single" w:sz="8" w:space="0" w:color="000000"/>
              <w:right w:val="single" w:sz="8" w:space="0" w:color="auto"/>
            </w:tcBorders>
            <w:vAlign w:val="center"/>
          </w:tcPr>
          <w:p w:rsidR="00872AD0" w:rsidRPr="00872AD0" w:rsidRDefault="00872AD0" w:rsidP="005A3123">
            <w:pPr>
              <w:widowControl/>
              <w:spacing w:line="240" w:lineRule="auto"/>
              <w:ind w:firstLineChars="0" w:firstLine="0"/>
              <w:jc w:val="left"/>
              <w:rPr>
                <w:rFonts w:ascii="Times New Roman" w:hAnsi="Times New Roman"/>
                <w:color w:val="9C0006"/>
                <w:kern w:val="0"/>
                <w:sz w:val="18"/>
                <w:szCs w:val="18"/>
              </w:rPr>
            </w:pPr>
          </w:p>
        </w:tc>
        <w:tc>
          <w:tcPr>
            <w:tcW w:w="1134" w:type="dxa"/>
            <w:vMerge/>
            <w:tcBorders>
              <w:top w:val="nil"/>
              <w:left w:val="single" w:sz="8" w:space="0" w:color="auto"/>
              <w:bottom w:val="single" w:sz="8" w:space="0" w:color="000000"/>
              <w:right w:val="single" w:sz="8" w:space="0" w:color="auto"/>
            </w:tcBorders>
            <w:vAlign w:val="center"/>
          </w:tcPr>
          <w:p w:rsidR="00872AD0" w:rsidRPr="00872AD0" w:rsidRDefault="00872AD0" w:rsidP="005A3123">
            <w:pPr>
              <w:widowControl/>
              <w:spacing w:line="240" w:lineRule="auto"/>
              <w:ind w:firstLineChars="0" w:firstLine="0"/>
              <w:jc w:val="left"/>
              <w:rPr>
                <w:rFonts w:ascii="Times New Roman" w:hAnsi="Times New Roman"/>
                <w:color w:val="9C0006"/>
                <w:kern w:val="0"/>
                <w:sz w:val="18"/>
                <w:szCs w:val="18"/>
              </w:rPr>
            </w:pPr>
          </w:p>
        </w:tc>
        <w:tc>
          <w:tcPr>
            <w:tcW w:w="1559" w:type="dxa"/>
            <w:vMerge/>
            <w:tcBorders>
              <w:top w:val="nil"/>
              <w:left w:val="single" w:sz="8" w:space="0" w:color="auto"/>
              <w:bottom w:val="single" w:sz="8" w:space="0" w:color="000000"/>
              <w:right w:val="single" w:sz="8" w:space="0" w:color="auto"/>
            </w:tcBorders>
            <w:vAlign w:val="center"/>
          </w:tcPr>
          <w:p w:rsidR="00872AD0" w:rsidRPr="00872AD0" w:rsidRDefault="00872AD0" w:rsidP="005A3123">
            <w:pPr>
              <w:widowControl/>
              <w:spacing w:line="240" w:lineRule="auto"/>
              <w:ind w:firstLineChars="0" w:firstLine="0"/>
              <w:jc w:val="left"/>
              <w:rPr>
                <w:rFonts w:ascii="Times New Roman" w:hAnsi="Times New Roman"/>
                <w:color w:val="9C0006"/>
                <w:kern w:val="0"/>
                <w:sz w:val="18"/>
                <w:szCs w:val="18"/>
              </w:rPr>
            </w:pPr>
          </w:p>
        </w:tc>
      </w:tr>
      <w:tr w:rsidR="00872AD0" w:rsidRPr="00872AD0" w:rsidTr="00872AD0">
        <w:trPr>
          <w:trHeight w:val="690"/>
        </w:trPr>
        <w:tc>
          <w:tcPr>
            <w:tcW w:w="56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1</w:t>
            </w:r>
          </w:p>
        </w:tc>
        <w:tc>
          <w:tcPr>
            <w:tcW w:w="1842"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(L’OREAL)</w:t>
            </w:r>
            <w:r w:rsidRPr="00872AD0">
              <w:rPr>
                <w:rFonts w:ascii="Times New Roman" w:hAnsi="Times New Roman"/>
                <w:color w:val="000000"/>
                <w:kern w:val="0"/>
                <w:sz w:val="18"/>
                <w:szCs w:val="18"/>
              </w:rPr>
              <w:t>欧莱雅优媚霜</w:t>
            </w:r>
          </w:p>
        </w:tc>
        <w:tc>
          <w:tcPr>
            <w:tcW w:w="1417" w:type="dxa"/>
            <w:tcBorders>
              <w:top w:val="single" w:sz="4" w:space="0" w:color="auto"/>
              <w:left w:val="single" w:sz="4" w:space="0" w:color="auto"/>
              <w:bottom w:val="single" w:sz="4" w:space="0" w:color="auto"/>
              <w:right w:val="single" w:sz="4"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hint="eastAsia"/>
                <w:color w:val="000000"/>
                <w:kern w:val="0"/>
                <w:sz w:val="18"/>
                <w:szCs w:val="18"/>
              </w:rPr>
              <w:t>香港</w:t>
            </w:r>
            <w:r w:rsidRPr="00872AD0">
              <w:rPr>
                <w:rFonts w:ascii="Times New Roman" w:hAnsi="Times New Roman"/>
                <w:color w:val="000000"/>
                <w:kern w:val="0"/>
                <w:sz w:val="18"/>
                <w:szCs w:val="18"/>
              </w:rPr>
              <w:t>惠康超市</w:t>
            </w:r>
          </w:p>
        </w:tc>
        <w:tc>
          <w:tcPr>
            <w:tcW w:w="155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法国巴黎欧莱雅</w:t>
            </w:r>
          </w:p>
        </w:tc>
        <w:tc>
          <w:tcPr>
            <w:tcW w:w="1276"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中国江苏</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3-</w:t>
            </w:r>
            <w:r w:rsidRPr="00872AD0">
              <w:rPr>
                <w:rFonts w:ascii="Times New Roman" w:hAnsi="Times New Roman"/>
                <w:color w:val="000000"/>
                <w:kern w:val="0"/>
                <w:sz w:val="18"/>
                <w:szCs w:val="18"/>
              </w:rPr>
              <w:t>自然深棕色</w:t>
            </w:r>
          </w:p>
        </w:tc>
        <w:tc>
          <w:tcPr>
            <w:tcW w:w="1418"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44.95</w:t>
            </w:r>
          </w:p>
        </w:tc>
        <w:tc>
          <w:tcPr>
            <w:tcW w:w="1417"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993"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r>
      <w:tr w:rsidR="00872AD0" w:rsidRPr="00872AD0" w:rsidTr="00872AD0">
        <w:trPr>
          <w:trHeight w:val="930"/>
        </w:trPr>
        <w:tc>
          <w:tcPr>
            <w:tcW w:w="56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2</w:t>
            </w:r>
          </w:p>
        </w:tc>
        <w:tc>
          <w:tcPr>
            <w:tcW w:w="1842"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w:t>
            </w:r>
            <w:r w:rsidRPr="00872AD0">
              <w:rPr>
                <w:rFonts w:ascii="Times New Roman" w:hAnsi="Times New Roman"/>
                <w:color w:val="000000"/>
                <w:kern w:val="0"/>
                <w:sz w:val="18"/>
                <w:szCs w:val="18"/>
              </w:rPr>
              <w:t>Bigen</w:t>
            </w:r>
            <w:r w:rsidRPr="00872AD0">
              <w:rPr>
                <w:rFonts w:ascii="Times New Roman" w:hAnsi="Times New Roman"/>
                <w:color w:val="000000"/>
                <w:kern w:val="0"/>
                <w:sz w:val="18"/>
                <w:szCs w:val="18"/>
              </w:rPr>
              <w:t>）美源发采快速黑发霜</w:t>
            </w:r>
          </w:p>
        </w:tc>
        <w:tc>
          <w:tcPr>
            <w:tcW w:w="1417" w:type="dxa"/>
            <w:tcBorders>
              <w:top w:val="nil"/>
              <w:left w:val="single" w:sz="4" w:space="0" w:color="auto"/>
              <w:bottom w:val="single" w:sz="4" w:space="0" w:color="auto"/>
              <w:right w:val="single" w:sz="4"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京东</w:t>
            </w:r>
          </w:p>
        </w:tc>
        <w:tc>
          <w:tcPr>
            <w:tcW w:w="155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日本</w:t>
            </w:r>
            <w:r w:rsidRPr="00872AD0">
              <w:rPr>
                <w:rFonts w:ascii="Times New Roman" w:hAnsi="Times New Roman"/>
                <w:color w:val="000000"/>
                <w:kern w:val="0"/>
                <w:sz w:val="18"/>
                <w:szCs w:val="18"/>
              </w:rPr>
              <w:t>hoyu</w:t>
            </w:r>
          </w:p>
        </w:tc>
        <w:tc>
          <w:tcPr>
            <w:tcW w:w="1276"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日本</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882s</w:t>
            </w:r>
            <w:r w:rsidRPr="00872AD0">
              <w:rPr>
                <w:rFonts w:ascii="Times New Roman" w:hAnsi="Times New Roman"/>
                <w:color w:val="000000"/>
                <w:kern w:val="0"/>
                <w:sz w:val="18"/>
                <w:szCs w:val="18"/>
              </w:rPr>
              <w:t>号棕黑色</w:t>
            </w:r>
          </w:p>
        </w:tc>
        <w:tc>
          <w:tcPr>
            <w:tcW w:w="1418"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69.8</w:t>
            </w:r>
          </w:p>
        </w:tc>
        <w:tc>
          <w:tcPr>
            <w:tcW w:w="1417"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993"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r>
      <w:tr w:rsidR="00872AD0" w:rsidRPr="00872AD0" w:rsidTr="00872AD0">
        <w:trPr>
          <w:trHeight w:val="780"/>
        </w:trPr>
        <w:tc>
          <w:tcPr>
            <w:tcW w:w="56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3</w:t>
            </w:r>
          </w:p>
        </w:tc>
        <w:tc>
          <w:tcPr>
            <w:tcW w:w="1842"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w:t>
            </w:r>
            <w:r w:rsidRPr="00872AD0">
              <w:rPr>
                <w:rFonts w:ascii="Times New Roman" w:hAnsi="Times New Roman"/>
                <w:color w:val="000000"/>
                <w:kern w:val="0"/>
                <w:sz w:val="18"/>
                <w:szCs w:val="18"/>
              </w:rPr>
              <w:t>CIELO)</w:t>
            </w:r>
            <w:r w:rsidRPr="00872AD0">
              <w:rPr>
                <w:rFonts w:ascii="Times New Roman" w:hAnsi="Times New Roman"/>
                <w:color w:val="000000"/>
                <w:kern w:val="0"/>
                <w:sz w:val="18"/>
                <w:szCs w:val="18"/>
              </w:rPr>
              <w:t>宣若</w:t>
            </w:r>
            <w:r w:rsidRPr="00872AD0">
              <w:rPr>
                <w:rFonts w:ascii="Times New Roman" w:hAnsi="Times New Roman"/>
                <w:color w:val="000000"/>
                <w:kern w:val="0"/>
                <w:sz w:val="18"/>
                <w:szCs w:val="18"/>
              </w:rPr>
              <w:t>EX</w:t>
            </w:r>
            <w:r w:rsidRPr="00872AD0">
              <w:rPr>
                <w:rFonts w:ascii="Times New Roman" w:hAnsi="Times New Roman"/>
                <w:color w:val="000000"/>
                <w:kern w:val="0"/>
                <w:sz w:val="18"/>
                <w:szCs w:val="18"/>
              </w:rPr>
              <w:t>染发霜</w:t>
            </w:r>
          </w:p>
        </w:tc>
        <w:tc>
          <w:tcPr>
            <w:tcW w:w="1417" w:type="dxa"/>
            <w:tcBorders>
              <w:top w:val="nil"/>
              <w:left w:val="single" w:sz="4" w:space="0" w:color="auto"/>
              <w:bottom w:val="single" w:sz="4" w:space="0" w:color="auto"/>
              <w:right w:val="single" w:sz="4"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京东</w:t>
            </w:r>
          </w:p>
        </w:tc>
        <w:tc>
          <w:tcPr>
            <w:tcW w:w="155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日本</w:t>
            </w:r>
            <w:r w:rsidRPr="00872AD0">
              <w:rPr>
                <w:rFonts w:ascii="Times New Roman" w:hAnsi="Times New Roman"/>
                <w:color w:val="000000"/>
                <w:kern w:val="0"/>
                <w:sz w:val="18"/>
                <w:szCs w:val="18"/>
              </w:rPr>
              <w:t>hoyu</w:t>
            </w:r>
          </w:p>
        </w:tc>
        <w:tc>
          <w:tcPr>
            <w:tcW w:w="1276"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日本</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6-</w:t>
            </w:r>
            <w:r w:rsidRPr="00872AD0">
              <w:rPr>
                <w:rFonts w:ascii="Times New Roman" w:hAnsi="Times New Roman"/>
                <w:color w:val="000000"/>
                <w:kern w:val="0"/>
                <w:sz w:val="18"/>
                <w:szCs w:val="18"/>
              </w:rPr>
              <w:t>深栗棕</w:t>
            </w:r>
          </w:p>
        </w:tc>
        <w:tc>
          <w:tcPr>
            <w:tcW w:w="1418"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69.8</w:t>
            </w:r>
          </w:p>
        </w:tc>
        <w:tc>
          <w:tcPr>
            <w:tcW w:w="1417"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993"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r>
      <w:tr w:rsidR="00872AD0" w:rsidRPr="00872AD0" w:rsidTr="00872AD0">
        <w:trPr>
          <w:trHeight w:val="1065"/>
        </w:trPr>
        <w:tc>
          <w:tcPr>
            <w:tcW w:w="56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4</w:t>
            </w:r>
          </w:p>
        </w:tc>
        <w:tc>
          <w:tcPr>
            <w:tcW w:w="1842"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w:t>
            </w:r>
            <w:r w:rsidRPr="00872AD0">
              <w:rPr>
                <w:rFonts w:ascii="Times New Roman" w:hAnsi="Times New Roman"/>
                <w:color w:val="000000"/>
                <w:kern w:val="0"/>
                <w:sz w:val="18"/>
                <w:szCs w:val="18"/>
              </w:rPr>
              <w:t>REVION</w:t>
            </w:r>
            <w:r w:rsidRPr="00872AD0">
              <w:rPr>
                <w:rFonts w:ascii="Times New Roman" w:hAnsi="Times New Roman"/>
                <w:color w:val="000000"/>
                <w:kern w:val="0"/>
                <w:sz w:val="18"/>
                <w:szCs w:val="18"/>
              </w:rPr>
              <w:t>）露华浓速彩染发霜</w:t>
            </w:r>
          </w:p>
        </w:tc>
        <w:tc>
          <w:tcPr>
            <w:tcW w:w="1417" w:type="dxa"/>
            <w:tcBorders>
              <w:top w:val="nil"/>
              <w:left w:val="single" w:sz="4" w:space="0" w:color="auto"/>
              <w:bottom w:val="single" w:sz="4" w:space="0" w:color="auto"/>
              <w:right w:val="single" w:sz="4"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hint="eastAsia"/>
                <w:color w:val="000000"/>
                <w:kern w:val="0"/>
                <w:sz w:val="18"/>
                <w:szCs w:val="18"/>
              </w:rPr>
              <w:t>香港</w:t>
            </w:r>
            <w:r w:rsidRPr="00872AD0">
              <w:rPr>
                <w:rFonts w:ascii="Times New Roman" w:hAnsi="Times New Roman"/>
                <w:color w:val="000000"/>
                <w:kern w:val="0"/>
                <w:sz w:val="18"/>
                <w:szCs w:val="18"/>
              </w:rPr>
              <w:t>惠康超市</w:t>
            </w:r>
          </w:p>
        </w:tc>
        <w:tc>
          <w:tcPr>
            <w:tcW w:w="155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REVION</w:t>
            </w:r>
          </w:p>
        </w:tc>
        <w:tc>
          <w:tcPr>
            <w:tcW w:w="1276"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美国</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50-</w:t>
            </w:r>
            <w:r w:rsidRPr="00872AD0">
              <w:rPr>
                <w:rFonts w:ascii="Times New Roman" w:hAnsi="Times New Roman"/>
                <w:color w:val="000000"/>
                <w:kern w:val="0"/>
                <w:sz w:val="18"/>
                <w:szCs w:val="18"/>
              </w:rPr>
              <w:t>深酒红棕色</w:t>
            </w:r>
          </w:p>
        </w:tc>
        <w:tc>
          <w:tcPr>
            <w:tcW w:w="1418"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37.45</w:t>
            </w:r>
          </w:p>
        </w:tc>
        <w:tc>
          <w:tcPr>
            <w:tcW w:w="1417"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993"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r>
      <w:tr w:rsidR="00872AD0" w:rsidRPr="00872AD0" w:rsidTr="00872AD0">
        <w:trPr>
          <w:trHeight w:val="885"/>
        </w:trPr>
        <w:tc>
          <w:tcPr>
            <w:tcW w:w="56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5</w:t>
            </w:r>
          </w:p>
        </w:tc>
        <w:tc>
          <w:tcPr>
            <w:tcW w:w="1842"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(L’OREAL)</w:t>
            </w:r>
            <w:r w:rsidRPr="00872AD0">
              <w:rPr>
                <w:rFonts w:ascii="Times New Roman" w:hAnsi="Times New Roman"/>
                <w:color w:val="000000"/>
                <w:kern w:val="0"/>
                <w:sz w:val="18"/>
                <w:szCs w:val="18"/>
              </w:rPr>
              <w:t>巴黎欧莱雅卓韵霜特润双膏染发霜</w:t>
            </w:r>
          </w:p>
        </w:tc>
        <w:tc>
          <w:tcPr>
            <w:tcW w:w="1417" w:type="dxa"/>
            <w:tcBorders>
              <w:top w:val="nil"/>
              <w:left w:val="single" w:sz="4" w:space="0" w:color="auto"/>
              <w:bottom w:val="single" w:sz="4" w:space="0" w:color="auto"/>
              <w:right w:val="single" w:sz="4"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京东</w:t>
            </w:r>
          </w:p>
        </w:tc>
        <w:tc>
          <w:tcPr>
            <w:tcW w:w="155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法国巴黎欧莱雅</w:t>
            </w:r>
          </w:p>
        </w:tc>
        <w:tc>
          <w:tcPr>
            <w:tcW w:w="1276"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中国江苏</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3-</w:t>
            </w:r>
            <w:r w:rsidRPr="00872AD0">
              <w:rPr>
                <w:rFonts w:ascii="Times New Roman" w:hAnsi="Times New Roman"/>
                <w:color w:val="000000"/>
                <w:kern w:val="0"/>
                <w:sz w:val="18"/>
                <w:szCs w:val="18"/>
              </w:rPr>
              <w:t>自然深棕色</w:t>
            </w:r>
          </w:p>
        </w:tc>
        <w:tc>
          <w:tcPr>
            <w:tcW w:w="1418"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79</w:t>
            </w:r>
          </w:p>
        </w:tc>
        <w:tc>
          <w:tcPr>
            <w:tcW w:w="1417"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993"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872AD0">
            <w:pPr>
              <w:widowControl/>
              <w:spacing w:line="240" w:lineRule="auto"/>
              <w:ind w:firstLineChars="50" w:firstLine="9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r>
      <w:tr w:rsidR="00872AD0" w:rsidRPr="00872AD0" w:rsidTr="00872AD0">
        <w:trPr>
          <w:trHeight w:val="1065"/>
        </w:trPr>
        <w:tc>
          <w:tcPr>
            <w:tcW w:w="56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6</w:t>
            </w:r>
          </w:p>
        </w:tc>
        <w:tc>
          <w:tcPr>
            <w:tcW w:w="1842"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章华生态焗油染发霜（</w:t>
            </w:r>
            <w:r w:rsidRPr="00872AD0">
              <w:rPr>
                <w:rFonts w:ascii="Times New Roman" w:hAnsi="Times New Roman"/>
                <w:color w:val="000000"/>
                <w:kern w:val="0"/>
                <w:sz w:val="18"/>
                <w:szCs w:val="18"/>
              </w:rPr>
              <w:t>3.4</w:t>
            </w:r>
            <w:r w:rsidRPr="00872AD0">
              <w:rPr>
                <w:rFonts w:ascii="Times New Roman" w:hAnsi="Times New Roman"/>
                <w:color w:val="000000"/>
                <w:kern w:val="0"/>
                <w:sz w:val="18"/>
                <w:szCs w:val="18"/>
              </w:rPr>
              <w:t>）</w:t>
            </w:r>
          </w:p>
        </w:tc>
        <w:tc>
          <w:tcPr>
            <w:tcW w:w="1417" w:type="dxa"/>
            <w:tcBorders>
              <w:top w:val="nil"/>
              <w:left w:val="single" w:sz="4" w:space="0" w:color="auto"/>
              <w:bottom w:val="single" w:sz="4" w:space="0" w:color="auto"/>
              <w:right w:val="single" w:sz="4"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天猫旗舰店</w:t>
            </w:r>
          </w:p>
        </w:tc>
        <w:tc>
          <w:tcPr>
            <w:tcW w:w="155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hint="eastAsia"/>
                <w:color w:val="000000"/>
                <w:kern w:val="0"/>
                <w:sz w:val="18"/>
                <w:szCs w:val="18"/>
              </w:rPr>
            </w:pPr>
            <w:r w:rsidRPr="00872AD0">
              <w:rPr>
                <w:rFonts w:ascii="Times New Roman" w:hAnsi="Times New Roman"/>
                <w:color w:val="000000"/>
                <w:kern w:val="0"/>
                <w:sz w:val="18"/>
                <w:szCs w:val="18"/>
              </w:rPr>
              <w:t>章华</w:t>
            </w:r>
          </w:p>
        </w:tc>
        <w:tc>
          <w:tcPr>
            <w:tcW w:w="1276"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中国</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月色郊外棕黑色</w:t>
            </w:r>
          </w:p>
        </w:tc>
        <w:tc>
          <w:tcPr>
            <w:tcW w:w="1418"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76.5</w:t>
            </w:r>
          </w:p>
        </w:tc>
        <w:tc>
          <w:tcPr>
            <w:tcW w:w="1417"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993"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r>
      <w:tr w:rsidR="00872AD0" w:rsidRPr="00872AD0" w:rsidTr="00872AD0">
        <w:trPr>
          <w:trHeight w:val="1065"/>
        </w:trPr>
        <w:tc>
          <w:tcPr>
            <w:tcW w:w="56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lastRenderedPageBreak/>
              <w:t>7</w:t>
            </w:r>
          </w:p>
        </w:tc>
        <w:tc>
          <w:tcPr>
            <w:tcW w:w="1842"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迪彩染发膏</w:t>
            </w:r>
          </w:p>
        </w:tc>
        <w:tc>
          <w:tcPr>
            <w:tcW w:w="1417" w:type="dxa"/>
            <w:tcBorders>
              <w:top w:val="nil"/>
              <w:left w:val="single" w:sz="4" w:space="0" w:color="auto"/>
              <w:bottom w:val="single" w:sz="4" w:space="0" w:color="auto"/>
              <w:right w:val="single" w:sz="4"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天猫旗舰店</w:t>
            </w:r>
          </w:p>
        </w:tc>
        <w:tc>
          <w:tcPr>
            <w:tcW w:w="155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迪彩日化</w:t>
            </w:r>
          </w:p>
        </w:tc>
        <w:tc>
          <w:tcPr>
            <w:tcW w:w="1276"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中国</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棕黑色</w:t>
            </w:r>
          </w:p>
        </w:tc>
        <w:tc>
          <w:tcPr>
            <w:tcW w:w="1418"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34.5</w:t>
            </w:r>
          </w:p>
        </w:tc>
        <w:tc>
          <w:tcPr>
            <w:tcW w:w="1417"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993"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noProof/>
                <w:color w:val="000000"/>
                <w:kern w:val="0"/>
                <w:sz w:val="18"/>
                <w:szCs w:val="18"/>
              </w:rPr>
              <w:drawing>
                <wp:anchor distT="0" distB="0" distL="114300" distR="114300" simplePos="0" relativeHeight="251676672" behindDoc="0" locked="0" layoutInCell="1" allowOverlap="1">
                  <wp:simplePos x="0" y="0"/>
                  <wp:positionH relativeFrom="column">
                    <wp:posOffset>113665</wp:posOffset>
                  </wp:positionH>
                  <wp:positionV relativeFrom="paragraph">
                    <wp:posOffset>269875</wp:posOffset>
                  </wp:positionV>
                  <wp:extent cx="400050" cy="147320"/>
                  <wp:effectExtent l="0" t="0" r="0" b="5080"/>
                  <wp:wrapNone/>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147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72AD0" w:rsidRPr="00872AD0" w:rsidTr="00872AD0">
        <w:trPr>
          <w:trHeight w:val="1065"/>
        </w:trPr>
        <w:tc>
          <w:tcPr>
            <w:tcW w:w="569" w:type="dxa"/>
            <w:tcBorders>
              <w:top w:val="single" w:sz="4" w:space="0" w:color="auto"/>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8</w:t>
            </w:r>
          </w:p>
        </w:tc>
        <w:tc>
          <w:tcPr>
            <w:tcW w:w="1842" w:type="dxa"/>
            <w:tcBorders>
              <w:top w:val="single" w:sz="4" w:space="0" w:color="auto"/>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w:t>
            </w:r>
            <w:r w:rsidRPr="00872AD0">
              <w:rPr>
                <w:rFonts w:ascii="Times New Roman" w:hAnsi="Times New Roman"/>
                <w:color w:val="000000"/>
                <w:kern w:val="0"/>
                <w:sz w:val="18"/>
                <w:szCs w:val="18"/>
              </w:rPr>
              <w:t>syoss)</w:t>
            </w:r>
            <w:r w:rsidRPr="00872AD0">
              <w:rPr>
                <w:rFonts w:ascii="Times New Roman" w:hAnsi="Times New Roman"/>
                <w:color w:val="000000"/>
                <w:kern w:val="0"/>
                <w:sz w:val="18"/>
                <w:szCs w:val="18"/>
              </w:rPr>
              <w:t>丝蕴染发霜</w:t>
            </w:r>
          </w:p>
        </w:tc>
        <w:tc>
          <w:tcPr>
            <w:tcW w:w="1417" w:type="dxa"/>
            <w:tcBorders>
              <w:top w:val="single" w:sz="4" w:space="0" w:color="auto"/>
              <w:left w:val="single" w:sz="4" w:space="0" w:color="auto"/>
              <w:bottom w:val="single" w:sz="4" w:space="0" w:color="auto"/>
              <w:right w:val="single" w:sz="4"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天猫旗舰店</w:t>
            </w:r>
          </w:p>
        </w:tc>
        <w:tc>
          <w:tcPr>
            <w:tcW w:w="1559" w:type="dxa"/>
            <w:tcBorders>
              <w:top w:val="single" w:sz="4" w:space="0" w:color="auto"/>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中国汉高</w:t>
            </w:r>
          </w:p>
        </w:tc>
        <w:tc>
          <w:tcPr>
            <w:tcW w:w="1276" w:type="dxa"/>
            <w:tcBorders>
              <w:top w:val="single" w:sz="4" w:space="0" w:color="auto"/>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中国</w:t>
            </w:r>
          </w:p>
        </w:tc>
        <w:tc>
          <w:tcPr>
            <w:tcW w:w="1559" w:type="dxa"/>
            <w:tcBorders>
              <w:top w:val="single" w:sz="4" w:space="0" w:color="auto"/>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4-60</w:t>
            </w:r>
            <w:r w:rsidRPr="00872AD0">
              <w:rPr>
                <w:rFonts w:ascii="Times New Roman" w:hAnsi="Times New Roman"/>
                <w:color w:val="000000"/>
                <w:kern w:val="0"/>
                <w:sz w:val="18"/>
                <w:szCs w:val="18"/>
              </w:rPr>
              <w:t>摩卡深棕</w:t>
            </w:r>
          </w:p>
        </w:tc>
        <w:tc>
          <w:tcPr>
            <w:tcW w:w="1418" w:type="dxa"/>
            <w:tcBorders>
              <w:top w:val="single" w:sz="4" w:space="0" w:color="auto"/>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39</w:t>
            </w:r>
          </w:p>
        </w:tc>
        <w:tc>
          <w:tcPr>
            <w:tcW w:w="1417" w:type="dxa"/>
            <w:tcBorders>
              <w:top w:val="single" w:sz="4" w:space="0" w:color="auto"/>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single" w:sz="4" w:space="0" w:color="auto"/>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993" w:type="dxa"/>
            <w:tcBorders>
              <w:top w:val="single" w:sz="4" w:space="0" w:color="auto"/>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single" w:sz="4" w:space="0" w:color="auto"/>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559" w:type="dxa"/>
            <w:tcBorders>
              <w:top w:val="single" w:sz="4" w:space="0" w:color="auto"/>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noProof/>
                <w:color w:val="000000"/>
                <w:kern w:val="0"/>
                <w:sz w:val="18"/>
                <w:szCs w:val="18"/>
              </w:rPr>
              <w:drawing>
                <wp:anchor distT="0" distB="0" distL="114300" distR="114300" simplePos="0" relativeHeight="251675648" behindDoc="0" locked="0" layoutInCell="1" allowOverlap="1">
                  <wp:simplePos x="0" y="0"/>
                  <wp:positionH relativeFrom="column">
                    <wp:posOffset>96520</wp:posOffset>
                  </wp:positionH>
                  <wp:positionV relativeFrom="paragraph">
                    <wp:posOffset>294640</wp:posOffset>
                  </wp:positionV>
                  <wp:extent cx="400050" cy="147320"/>
                  <wp:effectExtent l="0" t="0" r="0" b="5080"/>
                  <wp:wrapNone/>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147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72AD0" w:rsidRPr="00872AD0" w:rsidTr="00872AD0">
        <w:trPr>
          <w:trHeight w:val="1065"/>
        </w:trPr>
        <w:tc>
          <w:tcPr>
            <w:tcW w:w="56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9</w:t>
            </w:r>
          </w:p>
        </w:tc>
        <w:tc>
          <w:tcPr>
            <w:tcW w:w="1842"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利威丝染发霜</w:t>
            </w:r>
          </w:p>
        </w:tc>
        <w:tc>
          <w:tcPr>
            <w:tcW w:w="1417" w:type="dxa"/>
            <w:tcBorders>
              <w:top w:val="nil"/>
              <w:left w:val="single" w:sz="4" w:space="0" w:color="auto"/>
              <w:bottom w:val="single" w:sz="4" w:space="0" w:color="auto"/>
              <w:right w:val="single" w:sz="4"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天猫旗舰店</w:t>
            </w:r>
          </w:p>
        </w:tc>
        <w:tc>
          <w:tcPr>
            <w:tcW w:w="155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hint="eastAsia"/>
                <w:color w:val="000000"/>
                <w:kern w:val="0"/>
                <w:sz w:val="18"/>
                <w:szCs w:val="18"/>
              </w:rPr>
              <w:t>中山佳丽</w:t>
            </w:r>
          </w:p>
        </w:tc>
        <w:tc>
          <w:tcPr>
            <w:tcW w:w="1276"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中国</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栗棕色</w:t>
            </w:r>
          </w:p>
        </w:tc>
        <w:tc>
          <w:tcPr>
            <w:tcW w:w="1418"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63</w:t>
            </w:r>
          </w:p>
        </w:tc>
        <w:tc>
          <w:tcPr>
            <w:tcW w:w="1417"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993"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noProof/>
                <w:color w:val="000000"/>
                <w:kern w:val="0"/>
                <w:sz w:val="18"/>
                <w:szCs w:val="18"/>
              </w:rPr>
              <w:drawing>
                <wp:anchor distT="0" distB="0" distL="114300" distR="114300" simplePos="0" relativeHeight="251674624" behindDoc="0" locked="0" layoutInCell="1" allowOverlap="1">
                  <wp:simplePos x="0" y="0"/>
                  <wp:positionH relativeFrom="column">
                    <wp:posOffset>105410</wp:posOffset>
                  </wp:positionH>
                  <wp:positionV relativeFrom="paragraph">
                    <wp:posOffset>251460</wp:posOffset>
                  </wp:positionV>
                  <wp:extent cx="400050" cy="147320"/>
                  <wp:effectExtent l="0" t="0" r="0" b="5080"/>
                  <wp:wrapNone/>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147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72AD0" w:rsidRPr="00872AD0" w:rsidTr="00872AD0">
        <w:trPr>
          <w:trHeight w:val="1065"/>
        </w:trPr>
        <w:tc>
          <w:tcPr>
            <w:tcW w:w="56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10</w:t>
            </w:r>
          </w:p>
        </w:tc>
        <w:tc>
          <w:tcPr>
            <w:tcW w:w="1842"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w:t>
            </w:r>
            <w:r w:rsidRPr="00872AD0">
              <w:rPr>
                <w:rFonts w:ascii="Times New Roman" w:hAnsi="Times New Roman"/>
                <w:color w:val="000000"/>
                <w:kern w:val="0"/>
                <w:sz w:val="18"/>
                <w:szCs w:val="18"/>
              </w:rPr>
              <w:t>syoss)</w:t>
            </w:r>
            <w:r w:rsidRPr="00872AD0">
              <w:rPr>
                <w:rFonts w:ascii="Times New Roman" w:hAnsi="Times New Roman"/>
                <w:color w:val="000000"/>
                <w:kern w:val="0"/>
                <w:sz w:val="18"/>
                <w:szCs w:val="18"/>
              </w:rPr>
              <w:t>丝蕴</w:t>
            </w:r>
            <w:r w:rsidRPr="00872AD0">
              <w:rPr>
                <w:rFonts w:ascii="Times New Roman" w:hAnsi="Times New Roman"/>
                <w:color w:val="000000"/>
                <w:kern w:val="0"/>
                <w:sz w:val="18"/>
                <w:szCs w:val="18"/>
              </w:rPr>
              <w:t>colorgloss</w:t>
            </w:r>
          </w:p>
        </w:tc>
        <w:tc>
          <w:tcPr>
            <w:tcW w:w="1417" w:type="dxa"/>
            <w:tcBorders>
              <w:top w:val="nil"/>
              <w:left w:val="single" w:sz="4" w:space="0" w:color="auto"/>
              <w:bottom w:val="single" w:sz="4" w:space="0" w:color="auto"/>
              <w:right w:val="single" w:sz="4"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香港屈臣氏</w:t>
            </w:r>
          </w:p>
        </w:tc>
        <w:tc>
          <w:tcPr>
            <w:tcW w:w="155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香港汉高</w:t>
            </w:r>
          </w:p>
        </w:tc>
        <w:tc>
          <w:tcPr>
            <w:tcW w:w="1276"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泰国</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M02</w:t>
            </w:r>
          </w:p>
        </w:tc>
        <w:tc>
          <w:tcPr>
            <w:tcW w:w="1418"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54.75</w:t>
            </w:r>
          </w:p>
        </w:tc>
        <w:tc>
          <w:tcPr>
            <w:tcW w:w="1417"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993"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p>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noProof/>
                <w:color w:val="000000"/>
                <w:kern w:val="0"/>
                <w:sz w:val="18"/>
                <w:szCs w:val="18"/>
              </w:rPr>
              <w:drawing>
                <wp:anchor distT="0" distB="0" distL="114300" distR="114300" simplePos="0" relativeHeight="251673600" behindDoc="0" locked="0" layoutInCell="1" allowOverlap="1">
                  <wp:simplePos x="0" y="0"/>
                  <wp:positionH relativeFrom="column">
                    <wp:posOffset>109855</wp:posOffset>
                  </wp:positionH>
                  <wp:positionV relativeFrom="paragraph">
                    <wp:posOffset>51435</wp:posOffset>
                  </wp:positionV>
                  <wp:extent cx="400050" cy="147320"/>
                  <wp:effectExtent l="0" t="0" r="0" b="5080"/>
                  <wp:wrapNone/>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147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72AD0" w:rsidRPr="00872AD0" w:rsidTr="00872AD0">
        <w:trPr>
          <w:trHeight w:val="1065"/>
        </w:trPr>
        <w:tc>
          <w:tcPr>
            <w:tcW w:w="56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11</w:t>
            </w:r>
          </w:p>
        </w:tc>
        <w:tc>
          <w:tcPr>
            <w:tcW w:w="1842"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利尻昆布白发染色护发膏</w:t>
            </w:r>
          </w:p>
        </w:tc>
        <w:tc>
          <w:tcPr>
            <w:tcW w:w="1417" w:type="dxa"/>
            <w:tcBorders>
              <w:top w:val="nil"/>
              <w:left w:val="single" w:sz="4" w:space="0" w:color="auto"/>
              <w:bottom w:val="single" w:sz="4" w:space="0" w:color="auto"/>
              <w:right w:val="single" w:sz="4"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香港屈臣氏</w:t>
            </w:r>
          </w:p>
        </w:tc>
        <w:tc>
          <w:tcPr>
            <w:tcW w:w="155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利尻昆布</w:t>
            </w:r>
          </w:p>
        </w:tc>
        <w:tc>
          <w:tcPr>
            <w:tcW w:w="1276"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日本</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亮棕色</w:t>
            </w:r>
          </w:p>
        </w:tc>
        <w:tc>
          <w:tcPr>
            <w:tcW w:w="1418"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199</w:t>
            </w:r>
          </w:p>
        </w:tc>
        <w:tc>
          <w:tcPr>
            <w:tcW w:w="1417"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993"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noProof/>
                <w:sz w:val="18"/>
                <w:szCs w:val="18"/>
              </w:rPr>
              <w:drawing>
                <wp:anchor distT="0" distB="0" distL="114300" distR="114300" simplePos="0" relativeHeight="251671552" behindDoc="0" locked="0" layoutInCell="1" allowOverlap="1">
                  <wp:simplePos x="0" y="0"/>
                  <wp:positionH relativeFrom="column">
                    <wp:posOffset>118745</wp:posOffset>
                  </wp:positionH>
                  <wp:positionV relativeFrom="paragraph">
                    <wp:posOffset>269875</wp:posOffset>
                  </wp:positionV>
                  <wp:extent cx="400050" cy="147320"/>
                  <wp:effectExtent l="0" t="0" r="0" b="5080"/>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147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noProof/>
                <w:sz w:val="18"/>
                <w:szCs w:val="18"/>
              </w:rPr>
              <w:drawing>
                <wp:anchor distT="0" distB="0" distL="114300" distR="114300" simplePos="0" relativeHeight="251659264" behindDoc="0" locked="0" layoutInCell="1" allowOverlap="1">
                  <wp:simplePos x="0" y="0"/>
                  <wp:positionH relativeFrom="column">
                    <wp:posOffset>73660</wp:posOffset>
                  </wp:positionH>
                  <wp:positionV relativeFrom="paragraph">
                    <wp:posOffset>287020</wp:posOffset>
                  </wp:positionV>
                  <wp:extent cx="400050" cy="147320"/>
                  <wp:effectExtent l="0" t="0" r="0" b="5080"/>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147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72AD0" w:rsidRPr="00872AD0" w:rsidTr="00872AD0">
        <w:trPr>
          <w:trHeight w:val="1065"/>
        </w:trPr>
        <w:tc>
          <w:tcPr>
            <w:tcW w:w="56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12</w:t>
            </w:r>
          </w:p>
        </w:tc>
        <w:tc>
          <w:tcPr>
            <w:tcW w:w="1842"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w:t>
            </w:r>
            <w:r w:rsidRPr="00872AD0">
              <w:rPr>
                <w:rFonts w:ascii="Times New Roman" w:hAnsi="Times New Roman"/>
                <w:color w:val="000000"/>
                <w:kern w:val="0"/>
                <w:sz w:val="18"/>
                <w:szCs w:val="18"/>
              </w:rPr>
              <w:t>SALON de Pro</w:t>
            </w:r>
            <w:r w:rsidRPr="00872AD0">
              <w:rPr>
                <w:rFonts w:ascii="Times New Roman" w:hAnsi="Times New Roman"/>
                <w:color w:val="000000"/>
                <w:kern w:val="0"/>
                <w:sz w:val="18"/>
                <w:szCs w:val="18"/>
              </w:rPr>
              <w:t>）沙龙级染发乳液棕黑色</w:t>
            </w:r>
          </w:p>
        </w:tc>
        <w:tc>
          <w:tcPr>
            <w:tcW w:w="1417" w:type="dxa"/>
            <w:tcBorders>
              <w:top w:val="nil"/>
              <w:left w:val="single" w:sz="4" w:space="0" w:color="auto"/>
              <w:bottom w:val="single" w:sz="4" w:space="0" w:color="auto"/>
              <w:right w:val="single" w:sz="4"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hint="eastAsia"/>
                <w:color w:val="000000"/>
                <w:kern w:val="0"/>
                <w:sz w:val="18"/>
                <w:szCs w:val="18"/>
              </w:rPr>
              <w:t>香港</w:t>
            </w:r>
            <w:r w:rsidRPr="00872AD0">
              <w:rPr>
                <w:rFonts w:ascii="Times New Roman" w:hAnsi="Times New Roman"/>
                <w:color w:val="000000"/>
                <w:kern w:val="0"/>
                <w:sz w:val="18"/>
                <w:szCs w:val="18"/>
              </w:rPr>
              <w:t>惠康超市</w:t>
            </w:r>
          </w:p>
        </w:tc>
        <w:tc>
          <w:tcPr>
            <w:tcW w:w="155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日本黛莉亚</w:t>
            </w:r>
          </w:p>
        </w:tc>
        <w:tc>
          <w:tcPr>
            <w:tcW w:w="1276"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日本</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6-</w:t>
            </w:r>
            <w:r w:rsidRPr="00872AD0">
              <w:rPr>
                <w:rFonts w:ascii="Times New Roman" w:hAnsi="Times New Roman"/>
                <w:color w:val="000000"/>
                <w:kern w:val="0"/>
                <w:sz w:val="18"/>
                <w:szCs w:val="18"/>
              </w:rPr>
              <w:t>棕黑色</w:t>
            </w:r>
          </w:p>
        </w:tc>
        <w:tc>
          <w:tcPr>
            <w:tcW w:w="1418"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34.5</w:t>
            </w:r>
          </w:p>
        </w:tc>
        <w:tc>
          <w:tcPr>
            <w:tcW w:w="1417"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993"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noProof/>
                <w:sz w:val="18"/>
                <w:szCs w:val="18"/>
              </w:rPr>
              <w:drawing>
                <wp:anchor distT="0" distB="0" distL="114300" distR="114300" simplePos="0" relativeHeight="251670528" behindDoc="0" locked="0" layoutInCell="1" allowOverlap="1">
                  <wp:simplePos x="0" y="0"/>
                  <wp:positionH relativeFrom="column">
                    <wp:posOffset>90170</wp:posOffset>
                  </wp:positionH>
                  <wp:positionV relativeFrom="paragraph">
                    <wp:posOffset>274955</wp:posOffset>
                  </wp:positionV>
                  <wp:extent cx="400050" cy="147320"/>
                  <wp:effectExtent l="0" t="0" r="0" b="5080"/>
                  <wp:wrapNone/>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147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noProof/>
                <w:sz w:val="18"/>
                <w:szCs w:val="18"/>
              </w:rPr>
              <w:drawing>
                <wp:anchor distT="0" distB="0" distL="114300" distR="114300" simplePos="0" relativeHeight="251660288" behindDoc="0" locked="0" layoutInCell="1" allowOverlap="1">
                  <wp:simplePos x="0" y="0"/>
                  <wp:positionH relativeFrom="column">
                    <wp:posOffset>51435</wp:posOffset>
                  </wp:positionH>
                  <wp:positionV relativeFrom="paragraph">
                    <wp:posOffset>268605</wp:posOffset>
                  </wp:positionV>
                  <wp:extent cx="400050" cy="147320"/>
                  <wp:effectExtent l="0" t="0" r="0" b="5080"/>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147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72AD0" w:rsidRPr="00872AD0" w:rsidTr="00872AD0">
        <w:trPr>
          <w:trHeight w:val="1065"/>
        </w:trPr>
        <w:tc>
          <w:tcPr>
            <w:tcW w:w="56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13</w:t>
            </w:r>
          </w:p>
        </w:tc>
        <w:tc>
          <w:tcPr>
            <w:tcW w:w="1842"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w:t>
            </w:r>
            <w:r w:rsidRPr="00872AD0">
              <w:rPr>
                <w:rFonts w:ascii="Times New Roman" w:hAnsi="Times New Roman"/>
                <w:color w:val="000000"/>
                <w:kern w:val="0"/>
                <w:sz w:val="18"/>
                <w:szCs w:val="18"/>
              </w:rPr>
              <w:t>SALON de Pro</w:t>
            </w:r>
            <w:r w:rsidRPr="00872AD0">
              <w:rPr>
                <w:rFonts w:ascii="Times New Roman" w:hAnsi="Times New Roman"/>
                <w:color w:val="000000"/>
                <w:kern w:val="0"/>
                <w:sz w:val="18"/>
                <w:szCs w:val="18"/>
              </w:rPr>
              <w:t>）沙龙级染发乳液棕黑色</w:t>
            </w:r>
          </w:p>
        </w:tc>
        <w:tc>
          <w:tcPr>
            <w:tcW w:w="1417" w:type="dxa"/>
            <w:tcBorders>
              <w:top w:val="nil"/>
              <w:left w:val="single" w:sz="4" w:space="0" w:color="auto"/>
              <w:bottom w:val="single" w:sz="4" w:space="0" w:color="auto"/>
              <w:right w:val="single" w:sz="4"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天猫万宁海外旗舰店</w:t>
            </w:r>
          </w:p>
        </w:tc>
        <w:tc>
          <w:tcPr>
            <w:tcW w:w="155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日本黛莉亚</w:t>
            </w:r>
          </w:p>
        </w:tc>
        <w:tc>
          <w:tcPr>
            <w:tcW w:w="1276"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日本</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6-</w:t>
            </w:r>
            <w:r w:rsidRPr="00872AD0">
              <w:rPr>
                <w:rFonts w:ascii="Times New Roman" w:hAnsi="Times New Roman"/>
                <w:color w:val="000000"/>
                <w:kern w:val="0"/>
                <w:sz w:val="18"/>
                <w:szCs w:val="18"/>
              </w:rPr>
              <w:t>棕黑色</w:t>
            </w:r>
          </w:p>
        </w:tc>
        <w:tc>
          <w:tcPr>
            <w:tcW w:w="1418"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59</w:t>
            </w:r>
          </w:p>
        </w:tc>
        <w:tc>
          <w:tcPr>
            <w:tcW w:w="1417"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993"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noProof/>
                <w:sz w:val="18"/>
                <w:szCs w:val="18"/>
              </w:rPr>
              <w:drawing>
                <wp:anchor distT="0" distB="0" distL="114300" distR="114300" simplePos="0" relativeHeight="251672576" behindDoc="0" locked="0" layoutInCell="1" allowOverlap="1">
                  <wp:simplePos x="0" y="0"/>
                  <wp:positionH relativeFrom="column">
                    <wp:posOffset>91440</wp:posOffset>
                  </wp:positionH>
                  <wp:positionV relativeFrom="paragraph">
                    <wp:posOffset>290830</wp:posOffset>
                  </wp:positionV>
                  <wp:extent cx="400050" cy="147320"/>
                  <wp:effectExtent l="0" t="0" r="0" b="5080"/>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147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noProof/>
                <w:sz w:val="18"/>
                <w:szCs w:val="18"/>
              </w:rPr>
              <w:drawing>
                <wp:anchor distT="0" distB="0" distL="114300" distR="114300" simplePos="0" relativeHeight="251661312" behindDoc="0" locked="0" layoutInCell="1" allowOverlap="1">
                  <wp:simplePos x="0" y="0"/>
                  <wp:positionH relativeFrom="column">
                    <wp:posOffset>45720</wp:posOffset>
                  </wp:positionH>
                  <wp:positionV relativeFrom="paragraph">
                    <wp:posOffset>283210</wp:posOffset>
                  </wp:positionV>
                  <wp:extent cx="386715" cy="149860"/>
                  <wp:effectExtent l="0" t="0" r="0" b="254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6715" cy="1498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72AD0" w:rsidRPr="00872AD0" w:rsidTr="00872AD0">
        <w:trPr>
          <w:trHeight w:val="1065"/>
        </w:trPr>
        <w:tc>
          <w:tcPr>
            <w:tcW w:w="56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lastRenderedPageBreak/>
              <w:t>14</w:t>
            </w:r>
          </w:p>
        </w:tc>
        <w:tc>
          <w:tcPr>
            <w:tcW w:w="1842"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w:t>
            </w:r>
            <w:r w:rsidRPr="00872AD0">
              <w:rPr>
                <w:rFonts w:ascii="Times New Roman" w:hAnsi="Times New Roman"/>
                <w:color w:val="000000"/>
                <w:kern w:val="0"/>
                <w:sz w:val="18"/>
                <w:szCs w:val="18"/>
              </w:rPr>
              <w:t>schwarzkopf</w:t>
            </w:r>
            <w:r w:rsidRPr="00872AD0">
              <w:rPr>
                <w:rFonts w:ascii="Times New Roman" w:hAnsi="Times New Roman"/>
                <w:color w:val="000000"/>
                <w:kern w:val="0"/>
                <w:sz w:val="18"/>
                <w:szCs w:val="18"/>
              </w:rPr>
              <w:t>）施华蔻怡然植物染发剂</w:t>
            </w:r>
          </w:p>
        </w:tc>
        <w:tc>
          <w:tcPr>
            <w:tcW w:w="1417" w:type="dxa"/>
            <w:tcBorders>
              <w:top w:val="nil"/>
              <w:left w:val="single" w:sz="4" w:space="0" w:color="auto"/>
              <w:bottom w:val="single" w:sz="4" w:space="0" w:color="auto"/>
              <w:right w:val="single" w:sz="4"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天猫旗舰店</w:t>
            </w:r>
          </w:p>
        </w:tc>
        <w:tc>
          <w:tcPr>
            <w:tcW w:w="155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Schwarzkopf&amp;Henkel</w:t>
            </w:r>
          </w:p>
        </w:tc>
        <w:tc>
          <w:tcPr>
            <w:tcW w:w="1276"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中国</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3.0</w:t>
            </w:r>
            <w:r w:rsidRPr="00872AD0">
              <w:rPr>
                <w:rFonts w:ascii="Times New Roman" w:hAnsi="Times New Roman"/>
                <w:color w:val="000000"/>
                <w:kern w:val="0"/>
                <w:sz w:val="18"/>
                <w:szCs w:val="18"/>
              </w:rPr>
              <w:t>羊绒脂深棕</w:t>
            </w:r>
          </w:p>
        </w:tc>
        <w:tc>
          <w:tcPr>
            <w:tcW w:w="1418"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44.5</w:t>
            </w:r>
          </w:p>
        </w:tc>
        <w:tc>
          <w:tcPr>
            <w:tcW w:w="1417"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993"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noProof/>
                <w:sz w:val="18"/>
                <w:szCs w:val="18"/>
              </w:rPr>
              <w:drawing>
                <wp:anchor distT="0" distB="0" distL="114300" distR="114300" simplePos="0" relativeHeight="251669504" behindDoc="0" locked="0" layoutInCell="1" allowOverlap="1">
                  <wp:simplePos x="0" y="0"/>
                  <wp:positionH relativeFrom="column">
                    <wp:posOffset>84455</wp:posOffset>
                  </wp:positionH>
                  <wp:positionV relativeFrom="paragraph">
                    <wp:posOffset>292735</wp:posOffset>
                  </wp:positionV>
                  <wp:extent cx="400050" cy="147320"/>
                  <wp:effectExtent l="0" t="0" r="0" b="508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147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noProof/>
                <w:sz w:val="18"/>
                <w:szCs w:val="18"/>
              </w:rPr>
              <w:drawing>
                <wp:anchor distT="0" distB="0" distL="114300" distR="114300" simplePos="0" relativeHeight="251662336" behindDoc="0" locked="0" layoutInCell="1" allowOverlap="1">
                  <wp:simplePos x="0" y="0"/>
                  <wp:positionH relativeFrom="column">
                    <wp:posOffset>62230</wp:posOffset>
                  </wp:positionH>
                  <wp:positionV relativeFrom="paragraph">
                    <wp:posOffset>282575</wp:posOffset>
                  </wp:positionV>
                  <wp:extent cx="400050" cy="147320"/>
                  <wp:effectExtent l="0" t="0" r="0" b="5080"/>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147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72AD0" w:rsidRPr="00872AD0" w:rsidTr="00872AD0">
        <w:trPr>
          <w:trHeight w:val="1065"/>
        </w:trPr>
        <w:tc>
          <w:tcPr>
            <w:tcW w:w="56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15</w:t>
            </w:r>
          </w:p>
        </w:tc>
        <w:tc>
          <w:tcPr>
            <w:tcW w:w="1842"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w:t>
            </w:r>
            <w:r w:rsidRPr="00872AD0">
              <w:rPr>
                <w:rFonts w:ascii="Times New Roman" w:hAnsi="Times New Roman"/>
                <w:color w:val="000000"/>
                <w:kern w:val="0"/>
                <w:sz w:val="18"/>
                <w:szCs w:val="18"/>
              </w:rPr>
              <w:t>LIESE</w:t>
            </w:r>
            <w:r w:rsidRPr="00872AD0">
              <w:rPr>
                <w:rFonts w:ascii="Times New Roman" w:hAnsi="Times New Roman"/>
                <w:color w:val="000000"/>
                <w:kern w:val="0"/>
                <w:sz w:val="18"/>
                <w:szCs w:val="18"/>
              </w:rPr>
              <w:t>）一按瞬染白发乳霜</w:t>
            </w:r>
          </w:p>
        </w:tc>
        <w:tc>
          <w:tcPr>
            <w:tcW w:w="1417" w:type="dxa"/>
            <w:tcBorders>
              <w:top w:val="nil"/>
              <w:left w:val="single" w:sz="4" w:space="0" w:color="auto"/>
              <w:bottom w:val="single" w:sz="4" w:space="0" w:color="auto"/>
              <w:right w:val="single" w:sz="4"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香港屈臣氏</w:t>
            </w:r>
          </w:p>
        </w:tc>
        <w:tc>
          <w:tcPr>
            <w:tcW w:w="155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日本花王</w:t>
            </w:r>
          </w:p>
        </w:tc>
        <w:tc>
          <w:tcPr>
            <w:tcW w:w="1276"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日本</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4</w:t>
            </w:r>
            <w:r w:rsidRPr="00872AD0">
              <w:rPr>
                <w:rFonts w:ascii="Times New Roman" w:hAnsi="Times New Roman"/>
                <w:color w:val="000000"/>
                <w:kern w:val="0"/>
                <w:sz w:val="18"/>
                <w:szCs w:val="18"/>
              </w:rPr>
              <w:t>号</w:t>
            </w:r>
            <w:r w:rsidRPr="00872AD0">
              <w:rPr>
                <w:rFonts w:ascii="Times New Roman" w:hAnsi="Times New Roman"/>
                <w:color w:val="000000"/>
                <w:kern w:val="0"/>
                <w:sz w:val="18"/>
                <w:szCs w:val="18"/>
              </w:rPr>
              <w:t>-</w:t>
            </w:r>
            <w:r w:rsidRPr="00872AD0">
              <w:rPr>
                <w:rFonts w:ascii="Times New Roman" w:hAnsi="Times New Roman"/>
                <w:color w:val="000000"/>
                <w:kern w:val="0"/>
                <w:sz w:val="18"/>
                <w:szCs w:val="18"/>
              </w:rPr>
              <w:t>栗子棕色</w:t>
            </w:r>
          </w:p>
        </w:tc>
        <w:tc>
          <w:tcPr>
            <w:tcW w:w="1418"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59.9</w:t>
            </w:r>
          </w:p>
        </w:tc>
        <w:tc>
          <w:tcPr>
            <w:tcW w:w="1417"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993"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noProof/>
                <w:sz w:val="18"/>
                <w:szCs w:val="18"/>
              </w:rPr>
              <w:drawing>
                <wp:anchor distT="0" distB="0" distL="114300" distR="114300" simplePos="0" relativeHeight="251668480" behindDoc="0" locked="0" layoutInCell="1" allowOverlap="1">
                  <wp:simplePos x="0" y="0"/>
                  <wp:positionH relativeFrom="column">
                    <wp:posOffset>107950</wp:posOffset>
                  </wp:positionH>
                  <wp:positionV relativeFrom="paragraph">
                    <wp:posOffset>259715</wp:posOffset>
                  </wp:positionV>
                  <wp:extent cx="400050" cy="147320"/>
                  <wp:effectExtent l="0" t="0" r="0" b="508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147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noProof/>
                <w:sz w:val="18"/>
                <w:szCs w:val="18"/>
              </w:rPr>
              <w:drawing>
                <wp:anchor distT="0" distB="0" distL="114300" distR="114300" simplePos="0" relativeHeight="251663360" behindDoc="0" locked="0" layoutInCell="1" allowOverlap="1">
                  <wp:simplePos x="0" y="0"/>
                  <wp:positionH relativeFrom="column">
                    <wp:posOffset>59055</wp:posOffset>
                  </wp:positionH>
                  <wp:positionV relativeFrom="paragraph">
                    <wp:posOffset>261620</wp:posOffset>
                  </wp:positionV>
                  <wp:extent cx="390525" cy="146685"/>
                  <wp:effectExtent l="0" t="0" r="9525" b="5715"/>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1466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72AD0" w:rsidRPr="00872AD0" w:rsidTr="00872AD0">
        <w:trPr>
          <w:trHeight w:val="1065"/>
        </w:trPr>
        <w:tc>
          <w:tcPr>
            <w:tcW w:w="56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16</w:t>
            </w:r>
          </w:p>
        </w:tc>
        <w:tc>
          <w:tcPr>
            <w:tcW w:w="1842" w:type="dxa"/>
            <w:tcBorders>
              <w:top w:val="single" w:sz="4" w:space="0" w:color="auto"/>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w:t>
            </w:r>
            <w:r w:rsidRPr="00872AD0">
              <w:rPr>
                <w:rFonts w:ascii="Times New Roman" w:hAnsi="Times New Roman"/>
                <w:color w:val="000000"/>
                <w:kern w:val="0"/>
                <w:sz w:val="18"/>
                <w:szCs w:val="18"/>
              </w:rPr>
              <w:t>Bigen</w:t>
            </w:r>
            <w:r w:rsidRPr="00872AD0">
              <w:rPr>
                <w:rFonts w:ascii="Times New Roman" w:hAnsi="Times New Roman"/>
                <w:color w:val="000000"/>
                <w:kern w:val="0"/>
                <w:sz w:val="18"/>
                <w:szCs w:val="18"/>
              </w:rPr>
              <w:t>）美源快速黑发霜</w:t>
            </w:r>
          </w:p>
        </w:tc>
        <w:tc>
          <w:tcPr>
            <w:tcW w:w="1417" w:type="dxa"/>
            <w:tcBorders>
              <w:top w:val="single" w:sz="4" w:space="0" w:color="auto"/>
              <w:left w:val="single" w:sz="4" w:space="0" w:color="auto"/>
              <w:bottom w:val="single" w:sz="4" w:space="0" w:color="auto"/>
              <w:right w:val="single" w:sz="4"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香港万宁</w:t>
            </w:r>
          </w:p>
        </w:tc>
        <w:tc>
          <w:tcPr>
            <w:tcW w:w="1559" w:type="dxa"/>
            <w:tcBorders>
              <w:top w:val="single" w:sz="4" w:space="0" w:color="auto"/>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日本</w:t>
            </w:r>
            <w:r w:rsidRPr="00872AD0">
              <w:rPr>
                <w:rFonts w:ascii="Times New Roman" w:hAnsi="Times New Roman"/>
                <w:color w:val="000000"/>
                <w:kern w:val="0"/>
                <w:sz w:val="18"/>
                <w:szCs w:val="18"/>
              </w:rPr>
              <w:t>hoyu</w:t>
            </w:r>
          </w:p>
        </w:tc>
        <w:tc>
          <w:tcPr>
            <w:tcW w:w="1276" w:type="dxa"/>
            <w:tcBorders>
              <w:top w:val="single" w:sz="4" w:space="0" w:color="auto"/>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日本</w:t>
            </w:r>
          </w:p>
        </w:tc>
        <w:tc>
          <w:tcPr>
            <w:tcW w:w="1559" w:type="dxa"/>
            <w:tcBorders>
              <w:top w:val="single" w:sz="4" w:space="0" w:color="auto"/>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882v-</w:t>
            </w:r>
            <w:r w:rsidRPr="00872AD0">
              <w:rPr>
                <w:rFonts w:ascii="Times New Roman" w:hAnsi="Times New Roman"/>
                <w:color w:val="000000"/>
                <w:kern w:val="0"/>
                <w:sz w:val="18"/>
                <w:szCs w:val="18"/>
              </w:rPr>
              <w:t>棕黑色</w:t>
            </w:r>
          </w:p>
        </w:tc>
        <w:tc>
          <w:tcPr>
            <w:tcW w:w="1418" w:type="dxa"/>
            <w:tcBorders>
              <w:top w:val="single" w:sz="4" w:space="0" w:color="auto"/>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42.95</w:t>
            </w:r>
          </w:p>
        </w:tc>
        <w:tc>
          <w:tcPr>
            <w:tcW w:w="1417" w:type="dxa"/>
            <w:tcBorders>
              <w:top w:val="single" w:sz="4" w:space="0" w:color="auto"/>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single" w:sz="4" w:space="0" w:color="auto"/>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993" w:type="dxa"/>
            <w:tcBorders>
              <w:top w:val="single" w:sz="4" w:space="0" w:color="auto"/>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single" w:sz="4" w:space="0" w:color="auto"/>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noProof/>
                <w:sz w:val="18"/>
                <w:szCs w:val="18"/>
              </w:rPr>
              <w:drawing>
                <wp:anchor distT="0" distB="0" distL="114300" distR="114300" simplePos="0" relativeHeight="251667456" behindDoc="0" locked="0" layoutInCell="1" allowOverlap="1">
                  <wp:simplePos x="0" y="0"/>
                  <wp:positionH relativeFrom="column">
                    <wp:posOffset>99060</wp:posOffset>
                  </wp:positionH>
                  <wp:positionV relativeFrom="paragraph">
                    <wp:posOffset>278130</wp:posOffset>
                  </wp:positionV>
                  <wp:extent cx="400050" cy="147320"/>
                  <wp:effectExtent l="0" t="0" r="0" b="5080"/>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147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Borders>
              <w:top w:val="single" w:sz="4" w:space="0" w:color="auto"/>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noProof/>
                <w:sz w:val="18"/>
                <w:szCs w:val="18"/>
              </w:rPr>
              <w:drawing>
                <wp:anchor distT="0" distB="0" distL="114300" distR="114300" simplePos="0" relativeHeight="251664384" behindDoc="0" locked="0" layoutInCell="1" allowOverlap="1">
                  <wp:simplePos x="0" y="0"/>
                  <wp:positionH relativeFrom="column">
                    <wp:posOffset>107315</wp:posOffset>
                  </wp:positionH>
                  <wp:positionV relativeFrom="paragraph">
                    <wp:posOffset>283845</wp:posOffset>
                  </wp:positionV>
                  <wp:extent cx="400050" cy="147320"/>
                  <wp:effectExtent l="0" t="0" r="0" b="508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147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72AD0" w:rsidRPr="00872AD0" w:rsidTr="00872AD0">
        <w:trPr>
          <w:trHeight w:val="1065"/>
        </w:trPr>
        <w:tc>
          <w:tcPr>
            <w:tcW w:w="56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17</w:t>
            </w:r>
          </w:p>
        </w:tc>
        <w:tc>
          <w:tcPr>
            <w:tcW w:w="1842"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w:t>
            </w:r>
            <w:r w:rsidRPr="00872AD0">
              <w:rPr>
                <w:rFonts w:ascii="Times New Roman" w:hAnsi="Times New Roman"/>
                <w:color w:val="000000"/>
                <w:kern w:val="0"/>
                <w:sz w:val="18"/>
                <w:szCs w:val="18"/>
              </w:rPr>
              <w:t>CIELO)</w:t>
            </w:r>
            <w:r w:rsidRPr="00872AD0">
              <w:rPr>
                <w:rFonts w:ascii="Times New Roman" w:hAnsi="Times New Roman"/>
                <w:color w:val="000000"/>
                <w:kern w:val="0"/>
                <w:sz w:val="18"/>
                <w:szCs w:val="18"/>
              </w:rPr>
              <w:t>丝悦</w:t>
            </w:r>
            <w:r w:rsidRPr="00872AD0">
              <w:rPr>
                <w:rFonts w:ascii="Times New Roman" w:hAnsi="Times New Roman"/>
                <w:color w:val="000000"/>
                <w:kern w:val="0"/>
                <w:sz w:val="18"/>
                <w:szCs w:val="18"/>
              </w:rPr>
              <w:t>EX</w:t>
            </w:r>
            <w:r w:rsidRPr="00872AD0">
              <w:rPr>
                <w:rFonts w:ascii="Times New Roman" w:hAnsi="Times New Roman"/>
                <w:color w:val="000000"/>
                <w:kern w:val="0"/>
                <w:sz w:val="18"/>
                <w:szCs w:val="18"/>
              </w:rPr>
              <w:t>染发霜</w:t>
            </w:r>
          </w:p>
        </w:tc>
        <w:tc>
          <w:tcPr>
            <w:tcW w:w="1417" w:type="dxa"/>
            <w:tcBorders>
              <w:top w:val="nil"/>
              <w:left w:val="single" w:sz="4" w:space="0" w:color="auto"/>
              <w:bottom w:val="single" w:sz="4" w:space="0" w:color="auto"/>
              <w:right w:val="single" w:sz="4"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hint="eastAsia"/>
                <w:color w:val="000000"/>
                <w:kern w:val="0"/>
                <w:sz w:val="18"/>
                <w:szCs w:val="18"/>
              </w:rPr>
              <w:t>香港</w:t>
            </w:r>
            <w:r w:rsidRPr="00872AD0">
              <w:rPr>
                <w:rFonts w:ascii="Times New Roman" w:hAnsi="Times New Roman"/>
                <w:color w:val="000000"/>
                <w:kern w:val="0"/>
                <w:sz w:val="18"/>
                <w:szCs w:val="18"/>
              </w:rPr>
              <w:t>惠康超市</w:t>
            </w:r>
          </w:p>
        </w:tc>
        <w:tc>
          <w:tcPr>
            <w:tcW w:w="155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日本</w:t>
            </w:r>
            <w:r w:rsidRPr="00872AD0">
              <w:rPr>
                <w:rFonts w:ascii="Times New Roman" w:hAnsi="Times New Roman"/>
                <w:color w:val="000000"/>
                <w:kern w:val="0"/>
                <w:sz w:val="18"/>
                <w:szCs w:val="18"/>
              </w:rPr>
              <w:t>hoyu</w:t>
            </w:r>
          </w:p>
        </w:tc>
        <w:tc>
          <w:tcPr>
            <w:tcW w:w="1276"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日本</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6P-</w:t>
            </w:r>
            <w:r w:rsidRPr="00872AD0">
              <w:rPr>
                <w:rFonts w:ascii="Times New Roman" w:hAnsi="Times New Roman"/>
                <w:color w:val="000000"/>
                <w:kern w:val="0"/>
                <w:sz w:val="18"/>
                <w:szCs w:val="18"/>
              </w:rPr>
              <w:t>棕黑色</w:t>
            </w:r>
          </w:p>
        </w:tc>
        <w:tc>
          <w:tcPr>
            <w:tcW w:w="1418"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74.9</w:t>
            </w:r>
          </w:p>
        </w:tc>
        <w:tc>
          <w:tcPr>
            <w:tcW w:w="1417"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993"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100" w:firstLine="180"/>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noProof/>
                <w:sz w:val="18"/>
                <w:szCs w:val="18"/>
              </w:rPr>
              <w:drawing>
                <wp:anchor distT="0" distB="0" distL="114300" distR="114300" simplePos="0" relativeHeight="251665408" behindDoc="0" locked="0" layoutInCell="1" allowOverlap="1">
                  <wp:simplePos x="0" y="0"/>
                  <wp:positionH relativeFrom="column">
                    <wp:posOffset>107315</wp:posOffset>
                  </wp:positionH>
                  <wp:positionV relativeFrom="paragraph">
                    <wp:posOffset>271780</wp:posOffset>
                  </wp:positionV>
                  <wp:extent cx="400050" cy="147320"/>
                  <wp:effectExtent l="0" t="0" r="0" b="508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147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72AD0" w:rsidRPr="00872AD0" w:rsidTr="00872AD0">
        <w:trPr>
          <w:trHeight w:val="1065"/>
        </w:trPr>
        <w:tc>
          <w:tcPr>
            <w:tcW w:w="56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18</w:t>
            </w:r>
          </w:p>
        </w:tc>
        <w:tc>
          <w:tcPr>
            <w:tcW w:w="1842"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温雅染发焗油</w:t>
            </w:r>
            <w:r w:rsidRPr="00872AD0">
              <w:rPr>
                <w:rFonts w:ascii="Times New Roman" w:hAnsi="Times New Roman"/>
                <w:color w:val="000000"/>
                <w:kern w:val="0"/>
                <w:sz w:val="18"/>
                <w:szCs w:val="18"/>
              </w:rPr>
              <w:t>4.10N</w:t>
            </w:r>
          </w:p>
        </w:tc>
        <w:tc>
          <w:tcPr>
            <w:tcW w:w="1417" w:type="dxa"/>
            <w:tcBorders>
              <w:top w:val="nil"/>
              <w:left w:val="single" w:sz="4" w:space="0" w:color="auto"/>
              <w:bottom w:val="single" w:sz="4" w:space="0" w:color="auto"/>
              <w:right w:val="single" w:sz="4"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天猫旗舰店</w:t>
            </w:r>
          </w:p>
        </w:tc>
        <w:tc>
          <w:tcPr>
            <w:tcW w:w="155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温雅</w:t>
            </w:r>
          </w:p>
        </w:tc>
        <w:tc>
          <w:tcPr>
            <w:tcW w:w="1276"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中国</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棕黑</w:t>
            </w:r>
          </w:p>
        </w:tc>
        <w:tc>
          <w:tcPr>
            <w:tcW w:w="1418"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62.5</w:t>
            </w:r>
          </w:p>
        </w:tc>
        <w:tc>
          <w:tcPr>
            <w:tcW w:w="1417"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993"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100" w:firstLine="180"/>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noProof/>
                <w:sz w:val="18"/>
                <w:szCs w:val="18"/>
              </w:rPr>
              <w:drawing>
                <wp:anchor distT="0" distB="0" distL="114300" distR="114300" simplePos="0" relativeHeight="251666432" behindDoc="0" locked="0" layoutInCell="1" allowOverlap="1">
                  <wp:simplePos x="0" y="0"/>
                  <wp:positionH relativeFrom="column">
                    <wp:posOffset>107315</wp:posOffset>
                  </wp:positionH>
                  <wp:positionV relativeFrom="paragraph">
                    <wp:posOffset>288290</wp:posOffset>
                  </wp:positionV>
                  <wp:extent cx="400050" cy="147320"/>
                  <wp:effectExtent l="0" t="0" r="0" b="508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147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72AD0" w:rsidRPr="00872AD0" w:rsidTr="00872AD0">
        <w:trPr>
          <w:trHeight w:val="681"/>
        </w:trPr>
        <w:tc>
          <w:tcPr>
            <w:tcW w:w="56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19</w:t>
            </w:r>
          </w:p>
        </w:tc>
        <w:tc>
          <w:tcPr>
            <w:tcW w:w="1842"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倍采盈护发染发霜</w:t>
            </w:r>
          </w:p>
        </w:tc>
        <w:tc>
          <w:tcPr>
            <w:tcW w:w="1417" w:type="dxa"/>
            <w:tcBorders>
              <w:top w:val="nil"/>
              <w:left w:val="single" w:sz="4" w:space="0" w:color="auto"/>
              <w:bottom w:val="single" w:sz="4" w:space="0" w:color="auto"/>
              <w:right w:val="single" w:sz="4"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百佳超市</w:t>
            </w:r>
          </w:p>
        </w:tc>
        <w:tc>
          <w:tcPr>
            <w:tcW w:w="1559" w:type="dxa"/>
            <w:tcBorders>
              <w:top w:val="nil"/>
              <w:left w:val="single" w:sz="8" w:space="0" w:color="auto"/>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日本花王</w:t>
            </w:r>
          </w:p>
        </w:tc>
        <w:tc>
          <w:tcPr>
            <w:tcW w:w="1276"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日本</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6-</w:t>
            </w:r>
            <w:r w:rsidRPr="00872AD0">
              <w:rPr>
                <w:rFonts w:ascii="Times New Roman" w:hAnsi="Times New Roman"/>
                <w:color w:val="000000"/>
                <w:kern w:val="0"/>
                <w:sz w:val="18"/>
                <w:szCs w:val="18"/>
              </w:rPr>
              <w:t>微深栗子色</w:t>
            </w:r>
          </w:p>
        </w:tc>
        <w:tc>
          <w:tcPr>
            <w:tcW w:w="1418"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57.9</w:t>
            </w:r>
          </w:p>
        </w:tc>
        <w:tc>
          <w:tcPr>
            <w:tcW w:w="1417"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hint="eastAsia"/>
                <w:color w:val="000000"/>
                <w:kern w:val="0"/>
                <w:sz w:val="18"/>
                <w:szCs w:val="18"/>
              </w:rPr>
              <w:t>对氨基苯酚符合日本标准不符合比较试验标准</w:t>
            </w:r>
            <w:r w:rsidRPr="00872AD0">
              <w:rPr>
                <w:rFonts w:ascii="Segoe UI Symbol" w:hAnsi="Segoe UI Symbol" w:cs="Segoe UI Symbol"/>
                <w:color w:val="000000"/>
                <w:kern w:val="0"/>
                <w:sz w:val="18"/>
                <w:szCs w:val="18"/>
              </w:rPr>
              <w:t>★★★★</w:t>
            </w:r>
          </w:p>
        </w:tc>
        <w:tc>
          <w:tcPr>
            <w:tcW w:w="993"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100" w:firstLine="180"/>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559" w:type="dxa"/>
            <w:tcBorders>
              <w:top w:val="nil"/>
              <w:left w:val="nil"/>
              <w:bottom w:val="single" w:sz="8" w:space="0" w:color="auto"/>
              <w:right w:val="single" w:sz="8" w:space="0" w:color="auto"/>
            </w:tcBorders>
            <w:shd w:val="clear" w:color="000000" w:fill="C6E0B4"/>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r>
      <w:tr w:rsidR="00872AD0" w:rsidRPr="00872AD0" w:rsidTr="00872AD0">
        <w:trPr>
          <w:trHeight w:val="1065"/>
        </w:trPr>
        <w:tc>
          <w:tcPr>
            <w:tcW w:w="569" w:type="dxa"/>
            <w:tcBorders>
              <w:top w:val="nil"/>
              <w:left w:val="single" w:sz="8" w:space="0" w:color="auto"/>
              <w:bottom w:val="single" w:sz="8" w:space="0" w:color="auto"/>
              <w:right w:val="single" w:sz="8" w:space="0" w:color="auto"/>
            </w:tcBorders>
            <w:shd w:val="clear" w:color="auto" w:fill="70AD47"/>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lastRenderedPageBreak/>
              <w:t>20</w:t>
            </w:r>
          </w:p>
        </w:tc>
        <w:tc>
          <w:tcPr>
            <w:tcW w:w="1842" w:type="dxa"/>
            <w:tcBorders>
              <w:top w:val="nil"/>
              <w:left w:val="nil"/>
              <w:bottom w:val="single" w:sz="8" w:space="0" w:color="auto"/>
              <w:right w:val="single" w:sz="8" w:space="0" w:color="auto"/>
            </w:tcBorders>
            <w:shd w:val="clear" w:color="auto" w:fill="70AD47"/>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藤井染发膏</w:t>
            </w:r>
          </w:p>
        </w:tc>
        <w:tc>
          <w:tcPr>
            <w:tcW w:w="1417" w:type="dxa"/>
            <w:tcBorders>
              <w:top w:val="nil"/>
              <w:left w:val="single" w:sz="4" w:space="0" w:color="auto"/>
              <w:bottom w:val="single" w:sz="4" w:space="0" w:color="auto"/>
              <w:right w:val="single" w:sz="4" w:space="0" w:color="auto"/>
            </w:tcBorders>
            <w:shd w:val="clear" w:color="auto" w:fill="70AD47"/>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人人优品</w:t>
            </w:r>
          </w:p>
        </w:tc>
        <w:tc>
          <w:tcPr>
            <w:tcW w:w="1559" w:type="dxa"/>
            <w:tcBorders>
              <w:top w:val="nil"/>
              <w:left w:val="single" w:sz="8" w:space="0" w:color="auto"/>
              <w:bottom w:val="single" w:sz="8" w:space="0" w:color="auto"/>
              <w:right w:val="single" w:sz="8" w:space="0" w:color="auto"/>
            </w:tcBorders>
            <w:shd w:val="clear" w:color="auto" w:fill="70AD47"/>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沪南日化</w:t>
            </w:r>
          </w:p>
        </w:tc>
        <w:tc>
          <w:tcPr>
            <w:tcW w:w="1276" w:type="dxa"/>
            <w:tcBorders>
              <w:top w:val="nil"/>
              <w:left w:val="nil"/>
              <w:bottom w:val="single" w:sz="8" w:space="0" w:color="auto"/>
              <w:right w:val="single" w:sz="8" w:space="0" w:color="auto"/>
            </w:tcBorders>
            <w:shd w:val="clear" w:color="auto" w:fill="70AD47"/>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中国</w:t>
            </w:r>
          </w:p>
        </w:tc>
        <w:tc>
          <w:tcPr>
            <w:tcW w:w="1559" w:type="dxa"/>
            <w:tcBorders>
              <w:top w:val="nil"/>
              <w:left w:val="nil"/>
              <w:bottom w:val="single" w:sz="8" w:space="0" w:color="auto"/>
              <w:right w:val="single" w:sz="8" w:space="0" w:color="auto"/>
            </w:tcBorders>
            <w:shd w:val="clear" w:color="auto" w:fill="70AD47"/>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自然黑色</w:t>
            </w:r>
          </w:p>
        </w:tc>
        <w:tc>
          <w:tcPr>
            <w:tcW w:w="1418" w:type="dxa"/>
            <w:tcBorders>
              <w:top w:val="nil"/>
              <w:left w:val="nil"/>
              <w:bottom w:val="single" w:sz="8" w:space="0" w:color="auto"/>
              <w:right w:val="single" w:sz="8" w:space="0" w:color="auto"/>
            </w:tcBorders>
            <w:shd w:val="clear" w:color="auto" w:fill="70AD47"/>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45</w:t>
            </w:r>
          </w:p>
        </w:tc>
        <w:tc>
          <w:tcPr>
            <w:tcW w:w="1417" w:type="dxa"/>
            <w:tcBorders>
              <w:top w:val="nil"/>
              <w:left w:val="nil"/>
              <w:bottom w:val="single" w:sz="8" w:space="0" w:color="auto"/>
              <w:right w:val="single" w:sz="8" w:space="0" w:color="auto"/>
            </w:tcBorders>
            <w:shd w:val="clear" w:color="auto" w:fill="70AD47"/>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auto" w:fill="70AD47"/>
            <w:vAlign w:val="center"/>
          </w:tcPr>
          <w:p w:rsidR="00872AD0" w:rsidRPr="00872AD0" w:rsidRDefault="00872AD0" w:rsidP="005A3123">
            <w:pPr>
              <w:widowControl/>
              <w:spacing w:line="240" w:lineRule="auto"/>
              <w:ind w:firstLineChars="0" w:firstLine="0"/>
              <w:jc w:val="center"/>
              <w:rPr>
                <w:rFonts w:ascii="仿宋" w:hAnsi="仿宋"/>
                <w:color w:val="000000"/>
                <w:kern w:val="0"/>
                <w:sz w:val="18"/>
                <w:szCs w:val="18"/>
              </w:rPr>
            </w:pPr>
            <w:r w:rsidRPr="00872AD0">
              <w:rPr>
                <w:rFonts w:ascii="仿宋" w:hAnsi="仿宋"/>
                <w:color w:val="000000"/>
                <w:kern w:val="0"/>
                <w:sz w:val="18"/>
                <w:szCs w:val="18"/>
              </w:rPr>
              <w:t>对苯二胺超出国标/</w:t>
            </w:r>
            <w:r w:rsidRPr="00872AD0">
              <w:rPr>
                <w:rFonts w:ascii="仿宋" w:hAnsi="仿宋" w:hint="eastAsia"/>
                <w:color w:val="000000"/>
                <w:kern w:val="0"/>
                <w:sz w:val="18"/>
                <w:szCs w:val="18"/>
              </w:rPr>
              <w:t>不推荐</w:t>
            </w:r>
          </w:p>
        </w:tc>
        <w:tc>
          <w:tcPr>
            <w:tcW w:w="993" w:type="dxa"/>
            <w:tcBorders>
              <w:top w:val="nil"/>
              <w:left w:val="nil"/>
              <w:bottom w:val="single" w:sz="8" w:space="0" w:color="auto"/>
              <w:right w:val="single" w:sz="8" w:space="0" w:color="auto"/>
            </w:tcBorders>
            <w:shd w:val="clear" w:color="auto" w:fill="70AD47"/>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Segoe UI Symbol" w:hAnsi="Segoe UI Symbol" w:cs="Segoe UI Symbol"/>
                <w:color w:val="000000"/>
                <w:kern w:val="0"/>
                <w:sz w:val="18"/>
                <w:szCs w:val="18"/>
              </w:rPr>
              <w:t>★</w:t>
            </w:r>
          </w:p>
        </w:tc>
        <w:tc>
          <w:tcPr>
            <w:tcW w:w="1134" w:type="dxa"/>
            <w:tcBorders>
              <w:top w:val="nil"/>
              <w:left w:val="nil"/>
              <w:bottom w:val="single" w:sz="8" w:space="0" w:color="auto"/>
              <w:right w:val="single" w:sz="8" w:space="0" w:color="auto"/>
            </w:tcBorders>
            <w:shd w:val="clear" w:color="auto" w:fill="70AD47"/>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w:t>
            </w:r>
          </w:p>
        </w:tc>
        <w:tc>
          <w:tcPr>
            <w:tcW w:w="1559" w:type="dxa"/>
            <w:tcBorders>
              <w:top w:val="nil"/>
              <w:left w:val="nil"/>
              <w:bottom w:val="single" w:sz="8" w:space="0" w:color="auto"/>
              <w:right w:val="single" w:sz="8" w:space="0" w:color="auto"/>
            </w:tcBorders>
            <w:shd w:val="clear" w:color="auto" w:fill="70AD47"/>
            <w:vAlign w:val="center"/>
          </w:tcPr>
          <w:p w:rsidR="00872AD0" w:rsidRPr="00872AD0" w:rsidRDefault="00872AD0" w:rsidP="005A3123">
            <w:pPr>
              <w:widowControl/>
              <w:spacing w:line="240" w:lineRule="auto"/>
              <w:ind w:firstLineChars="0" w:firstLine="0"/>
              <w:jc w:val="center"/>
              <w:rPr>
                <w:rFonts w:ascii="Times New Roman" w:hAnsi="Times New Roman"/>
                <w:color w:val="000000"/>
                <w:kern w:val="0"/>
                <w:sz w:val="18"/>
                <w:szCs w:val="18"/>
              </w:rPr>
            </w:pPr>
            <w:r w:rsidRPr="00872AD0">
              <w:rPr>
                <w:rFonts w:ascii="Times New Roman" w:hAnsi="Times New Roman"/>
                <w:color w:val="000000"/>
                <w:kern w:val="0"/>
                <w:sz w:val="18"/>
                <w:szCs w:val="18"/>
              </w:rPr>
              <w:t>不</w:t>
            </w:r>
            <w:r w:rsidRPr="00872AD0">
              <w:rPr>
                <w:rFonts w:ascii="Times New Roman" w:hAnsi="Times New Roman" w:hint="eastAsia"/>
                <w:color w:val="000000"/>
                <w:kern w:val="0"/>
                <w:sz w:val="18"/>
                <w:szCs w:val="18"/>
              </w:rPr>
              <w:t>推荐</w:t>
            </w:r>
          </w:p>
        </w:tc>
      </w:tr>
    </w:tbl>
    <w:p w:rsidR="00872AD0" w:rsidRDefault="00872AD0" w:rsidP="00872AD0">
      <w:pPr>
        <w:spacing w:line="240" w:lineRule="auto"/>
        <w:ind w:firstLineChars="0" w:firstLine="0"/>
        <w:rPr>
          <w:rFonts w:ascii="仿宋" w:hAnsi="仿宋" w:cs="仿宋"/>
          <w:sz w:val="21"/>
          <w:szCs w:val="21"/>
        </w:rPr>
      </w:pPr>
      <w:r>
        <w:rPr>
          <w:rFonts w:ascii="仿宋" w:hAnsi="仿宋" w:cs="仿宋" w:hint="eastAsia"/>
          <w:sz w:val="21"/>
          <w:szCs w:val="21"/>
        </w:rPr>
        <w:t>注：1.本次比较试验所有样品均由工作人员以普通消费者身份通过正规销售渠道购买。</w:t>
      </w:r>
    </w:p>
    <w:p w:rsidR="00872AD0" w:rsidRDefault="00872AD0" w:rsidP="00872AD0">
      <w:pPr>
        <w:widowControl/>
        <w:spacing w:line="240" w:lineRule="auto"/>
        <w:ind w:firstLine="420"/>
        <w:jc w:val="left"/>
        <w:rPr>
          <w:rFonts w:ascii="仿宋" w:hAnsi="仿宋" w:cs="仿宋"/>
          <w:sz w:val="21"/>
          <w:szCs w:val="21"/>
        </w:rPr>
      </w:pPr>
      <w:r>
        <w:rPr>
          <w:rFonts w:ascii="仿宋" w:hAnsi="仿宋" w:cs="仿宋" w:hint="eastAsia"/>
          <w:sz w:val="21"/>
          <w:szCs w:val="21"/>
        </w:rPr>
        <w:t>2.结果仅供消费者选购产品参考，不构成对任何相关产品的推荐与宣传。</w:t>
      </w:r>
    </w:p>
    <w:p w:rsidR="00872AD0" w:rsidRDefault="00872AD0" w:rsidP="00872AD0">
      <w:pPr>
        <w:widowControl/>
        <w:spacing w:line="240" w:lineRule="auto"/>
        <w:ind w:firstLine="420"/>
        <w:jc w:val="left"/>
        <w:rPr>
          <w:rFonts w:ascii="仿宋" w:hAnsi="仿宋" w:cs="仿宋"/>
          <w:sz w:val="21"/>
          <w:szCs w:val="21"/>
        </w:rPr>
      </w:pPr>
      <w:r>
        <w:rPr>
          <w:rFonts w:ascii="仿宋" w:hAnsi="仿宋" w:cs="仿宋" w:hint="eastAsia"/>
          <w:sz w:val="21"/>
          <w:szCs w:val="21"/>
        </w:rPr>
        <w:t>3.化学安全性包括重金属4项、甲醛、二噁烷，染发剂成分检测包括20项染发剂，标签标识包括产品外包装全成分标签。</w:t>
      </w:r>
    </w:p>
    <w:p w:rsidR="00872AD0" w:rsidRDefault="00872AD0" w:rsidP="00872AD0">
      <w:pPr>
        <w:widowControl/>
        <w:spacing w:line="240" w:lineRule="auto"/>
        <w:ind w:firstLine="420"/>
        <w:jc w:val="left"/>
        <w:rPr>
          <w:rFonts w:ascii="仿宋" w:hAnsi="仿宋" w:cs="仿宋"/>
          <w:sz w:val="21"/>
          <w:szCs w:val="21"/>
        </w:rPr>
      </w:pPr>
      <w:r>
        <w:rPr>
          <w:rFonts w:ascii="仿宋" w:hAnsi="仿宋" w:cs="仿宋"/>
          <w:sz w:val="21"/>
          <w:szCs w:val="21"/>
        </w:rPr>
        <w:t>4.</w:t>
      </w:r>
      <w:r>
        <w:rPr>
          <w:rFonts w:ascii="仿宋" w:hAnsi="仿宋" w:cs="仿宋" w:hint="eastAsia"/>
          <w:sz w:val="21"/>
          <w:szCs w:val="21"/>
        </w:rPr>
        <w:t>染色稳定性实验的评级结果根据产品得分所得。</w:t>
      </w:r>
    </w:p>
    <w:p w:rsidR="00872AD0" w:rsidRDefault="00872AD0" w:rsidP="00872AD0">
      <w:pPr>
        <w:widowControl/>
        <w:spacing w:line="240" w:lineRule="auto"/>
        <w:ind w:firstLine="420"/>
        <w:jc w:val="left"/>
        <w:rPr>
          <w:rFonts w:ascii="仿宋" w:hAnsi="仿宋" w:cs="仿宋"/>
          <w:sz w:val="21"/>
          <w:szCs w:val="21"/>
        </w:rPr>
      </w:pPr>
      <w:r>
        <w:rPr>
          <w:rFonts w:ascii="仿宋" w:hAnsi="仿宋" w:cs="仿宋" w:hint="eastAsia"/>
          <w:sz w:val="21"/>
          <w:szCs w:val="21"/>
        </w:rPr>
        <w:t>5.综合评级用“★”表示，“★”越多结果越好，同星级样品排名不分先后。</w:t>
      </w:r>
    </w:p>
    <w:p w:rsidR="00872AD0" w:rsidRDefault="00872AD0" w:rsidP="00872AD0">
      <w:pPr>
        <w:widowControl/>
        <w:spacing w:line="240" w:lineRule="auto"/>
        <w:ind w:firstLine="420"/>
        <w:jc w:val="left"/>
        <w:rPr>
          <w:rFonts w:ascii="仿宋" w:hAnsi="仿宋" w:cs="仿宋"/>
          <w:sz w:val="21"/>
          <w:szCs w:val="21"/>
        </w:rPr>
      </w:pPr>
      <w:r>
        <w:rPr>
          <w:rFonts w:ascii="仿宋" w:hAnsi="仿宋" w:cs="仿宋" w:hint="eastAsia"/>
          <w:sz w:val="21"/>
          <w:szCs w:val="21"/>
        </w:rPr>
        <w:t>6.本次比较试验结果仅对所购买的产品负责，不代表同品牌不同批次，不同规格产品的质量状况。</w:t>
      </w:r>
    </w:p>
    <w:p w:rsidR="00872AD0" w:rsidRDefault="00872AD0" w:rsidP="00872AD0">
      <w:pPr>
        <w:spacing w:line="240" w:lineRule="auto"/>
        <w:ind w:firstLine="420"/>
        <w:rPr>
          <w:rFonts w:ascii="Times New Roman" w:hAnsi="Times New Roman" w:cs="仿宋"/>
          <w:sz w:val="21"/>
          <w:szCs w:val="21"/>
        </w:rPr>
      </w:pPr>
      <w:r>
        <w:rPr>
          <w:rFonts w:ascii="仿宋" w:hAnsi="仿宋" w:cs="仿宋" w:hint="eastAsia"/>
          <w:sz w:val="21"/>
          <w:szCs w:val="21"/>
        </w:rPr>
        <w:t>7.未经深圳市消委会书面允许，任何单位和个人不得擅自使用本次比较试验结果作为商业宣传。</w:t>
      </w:r>
    </w:p>
    <w:p w:rsidR="00305082" w:rsidRPr="00872AD0" w:rsidRDefault="00305082" w:rsidP="00872AD0">
      <w:pPr>
        <w:ind w:firstLineChars="0" w:firstLine="0"/>
        <w:rPr>
          <w:rFonts w:hint="eastAsia"/>
        </w:rPr>
      </w:pPr>
      <w:bookmarkStart w:id="0" w:name="_GoBack"/>
      <w:bookmarkEnd w:id="0"/>
    </w:p>
    <w:sectPr w:rsidR="00305082" w:rsidRPr="00872AD0" w:rsidSect="00872AD0">
      <w:pgSz w:w="16838" w:h="11906" w:orient="landscape"/>
      <w:pgMar w:top="1800" w:right="1440" w:bottom="1800" w:left="1440"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D0"/>
    <w:rsid w:val="00305082"/>
    <w:rsid w:val="00872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3E09"/>
  <w15:chartTrackingRefBased/>
  <w15:docId w15:val="{75F96249-B5B2-4616-B4C4-0EFD4386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AD0"/>
    <w:pPr>
      <w:widowControl w:val="0"/>
      <w:spacing w:line="560" w:lineRule="exact"/>
      <w:ind w:firstLineChars="200" w:firstLine="964"/>
      <w:jc w:val="both"/>
    </w:pPr>
    <w:rPr>
      <w:rFonts w:ascii="Calibri" w:eastAsia="仿宋"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SICQ</dc:creator>
  <cp:keywords/>
  <dc:description/>
  <cp:lastModifiedBy>SICQ</cp:lastModifiedBy>
  <cp:revision>1</cp:revision>
  <dcterms:created xsi:type="dcterms:W3CDTF">2019-10-16T08:57:00Z</dcterms:created>
  <dcterms:modified xsi:type="dcterms:W3CDTF">2019-10-16T09:01:00Z</dcterms:modified>
</cp:coreProperties>
</file>